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1720" w:rsidRPr="00C177E2" w:rsidRDefault="005B1720" w:rsidP="005B1720">
      <w:pPr>
        <w:tabs>
          <w:tab w:val="left" w:pos="960"/>
        </w:tabs>
        <w:ind w:firstLine="709"/>
        <w:jc w:val="right"/>
        <w:rPr>
          <w:b/>
          <w:sz w:val="20"/>
          <w:szCs w:val="20"/>
        </w:rPr>
      </w:pPr>
      <w:r w:rsidRPr="00C177E2">
        <w:rPr>
          <w:b/>
          <w:sz w:val="20"/>
          <w:szCs w:val="20"/>
        </w:rPr>
        <w:t xml:space="preserve">Приложение № </w:t>
      </w:r>
      <w:r w:rsidR="00B856D6">
        <w:rPr>
          <w:b/>
          <w:sz w:val="20"/>
          <w:szCs w:val="20"/>
        </w:rPr>
        <w:t>6</w:t>
      </w:r>
    </w:p>
    <w:p w:rsidR="00C05430" w:rsidRDefault="00C05430" w:rsidP="005B1720">
      <w:pPr>
        <w:tabs>
          <w:tab w:val="left" w:pos="960"/>
        </w:tabs>
        <w:ind w:firstLine="709"/>
        <w:jc w:val="right"/>
        <w:rPr>
          <w:sz w:val="20"/>
          <w:szCs w:val="20"/>
        </w:rPr>
      </w:pPr>
      <w:r w:rsidRPr="00C05430">
        <w:rPr>
          <w:sz w:val="20"/>
          <w:szCs w:val="20"/>
        </w:rPr>
        <w:t xml:space="preserve">к Договору на оказание услуг по обеспечению сторожевой охраны </w:t>
      </w:r>
    </w:p>
    <w:p w:rsidR="00C05430" w:rsidRDefault="00C05430" w:rsidP="005B1720">
      <w:pPr>
        <w:tabs>
          <w:tab w:val="left" w:pos="960"/>
        </w:tabs>
        <w:ind w:firstLine="709"/>
        <w:jc w:val="right"/>
        <w:rPr>
          <w:sz w:val="20"/>
          <w:szCs w:val="20"/>
        </w:rPr>
      </w:pPr>
      <w:r w:rsidRPr="00C05430">
        <w:rPr>
          <w:sz w:val="20"/>
          <w:szCs w:val="20"/>
        </w:rPr>
        <w:t>объектов филиала ПАО «</w:t>
      </w:r>
      <w:r w:rsidR="00536D1F">
        <w:rPr>
          <w:sz w:val="20"/>
          <w:szCs w:val="20"/>
        </w:rPr>
        <w:t>Россети Центр и Приволжье</w:t>
      </w:r>
      <w:r w:rsidRPr="00C05430">
        <w:rPr>
          <w:sz w:val="20"/>
          <w:szCs w:val="20"/>
        </w:rPr>
        <w:t>»</w:t>
      </w:r>
      <w:r w:rsidR="00536D1F">
        <w:rPr>
          <w:sz w:val="20"/>
          <w:szCs w:val="20"/>
        </w:rPr>
        <w:t>-</w:t>
      </w:r>
      <w:r w:rsidR="00536D1F" w:rsidRPr="00536D1F">
        <w:rPr>
          <w:sz w:val="20"/>
          <w:szCs w:val="20"/>
        </w:rPr>
        <w:t xml:space="preserve">«Нижновэнерго» </w:t>
      </w:r>
      <w:r w:rsidRPr="00C05430">
        <w:rPr>
          <w:sz w:val="20"/>
          <w:szCs w:val="20"/>
        </w:rPr>
        <w:t xml:space="preserve"> </w:t>
      </w:r>
    </w:p>
    <w:p w:rsidR="00C05430" w:rsidRDefault="00C05430" w:rsidP="005B1720">
      <w:pPr>
        <w:tabs>
          <w:tab w:val="left" w:pos="960"/>
        </w:tabs>
        <w:ind w:firstLine="709"/>
        <w:jc w:val="right"/>
        <w:rPr>
          <w:sz w:val="20"/>
          <w:szCs w:val="20"/>
        </w:rPr>
      </w:pPr>
    </w:p>
    <w:p w:rsidR="005B1720" w:rsidRPr="005A4D1B" w:rsidRDefault="00BD22EF" w:rsidP="005B1720">
      <w:pPr>
        <w:tabs>
          <w:tab w:val="left" w:pos="960"/>
        </w:tabs>
        <w:ind w:firstLine="709"/>
        <w:jc w:val="right"/>
        <w:rPr>
          <w:sz w:val="20"/>
          <w:szCs w:val="20"/>
        </w:rPr>
      </w:pPr>
      <w:r>
        <w:rPr>
          <w:sz w:val="20"/>
          <w:szCs w:val="20"/>
        </w:rPr>
        <w:t>№ __________</w:t>
      </w:r>
      <w:r w:rsidR="005A4D1B">
        <w:rPr>
          <w:sz w:val="20"/>
          <w:szCs w:val="20"/>
        </w:rPr>
        <w:t xml:space="preserve"> </w:t>
      </w:r>
      <w:r w:rsidR="005B1720" w:rsidRPr="005A4D1B">
        <w:rPr>
          <w:sz w:val="20"/>
          <w:szCs w:val="20"/>
        </w:rPr>
        <w:t>от</w:t>
      </w:r>
      <w:r w:rsidR="005A4D1B">
        <w:rPr>
          <w:sz w:val="20"/>
          <w:szCs w:val="20"/>
        </w:rPr>
        <w:t xml:space="preserve"> </w:t>
      </w:r>
      <w:r w:rsidR="00536D1F">
        <w:rPr>
          <w:sz w:val="20"/>
          <w:szCs w:val="20"/>
        </w:rPr>
        <w:t xml:space="preserve"> «____» _____________ 20_____</w:t>
      </w:r>
      <w:r w:rsidR="00716E69">
        <w:rPr>
          <w:sz w:val="20"/>
          <w:szCs w:val="20"/>
        </w:rPr>
        <w:t xml:space="preserve"> </w:t>
      </w:r>
      <w:r w:rsidR="005A4D1B">
        <w:rPr>
          <w:sz w:val="20"/>
          <w:szCs w:val="20"/>
        </w:rPr>
        <w:t xml:space="preserve"> </w:t>
      </w:r>
      <w:r w:rsidR="005B1720" w:rsidRPr="005A4D1B">
        <w:rPr>
          <w:sz w:val="20"/>
          <w:szCs w:val="20"/>
        </w:rPr>
        <w:t>года</w:t>
      </w:r>
    </w:p>
    <w:p w:rsidR="005B1720" w:rsidRDefault="005B1720" w:rsidP="001F212A">
      <w:pPr>
        <w:jc w:val="center"/>
        <w:rPr>
          <w:b/>
          <w:bCs/>
          <w:color w:val="000000"/>
        </w:rPr>
      </w:pPr>
    </w:p>
    <w:p w:rsidR="001F212A" w:rsidRPr="00AF0997" w:rsidRDefault="001F212A" w:rsidP="001F212A">
      <w:pPr>
        <w:jc w:val="center"/>
        <w:rPr>
          <w:szCs w:val="22"/>
        </w:rPr>
      </w:pPr>
      <w:r w:rsidRPr="00AF0997">
        <w:rPr>
          <w:b/>
          <w:bCs/>
          <w:color w:val="000000"/>
          <w:szCs w:val="22"/>
        </w:rPr>
        <w:t xml:space="preserve">Соглашение </w:t>
      </w:r>
    </w:p>
    <w:p w:rsidR="001F212A" w:rsidRPr="00AF0997" w:rsidRDefault="001F212A" w:rsidP="001F212A">
      <w:pPr>
        <w:jc w:val="center"/>
        <w:rPr>
          <w:b/>
          <w:bCs/>
          <w:color w:val="000000"/>
          <w:szCs w:val="22"/>
        </w:rPr>
      </w:pPr>
      <w:r w:rsidRPr="00AF0997">
        <w:rPr>
          <w:b/>
          <w:bCs/>
          <w:color w:val="000000"/>
          <w:szCs w:val="22"/>
        </w:rPr>
        <w:t>об охране конфиденциальности информации, составляющей коммерческую тайну</w:t>
      </w:r>
    </w:p>
    <w:p w:rsidR="005A4D1B" w:rsidRPr="00AF0997" w:rsidRDefault="005A4D1B" w:rsidP="001F212A">
      <w:pPr>
        <w:jc w:val="center"/>
        <w:rPr>
          <w:b/>
          <w:bCs/>
          <w:color w:val="000000"/>
          <w:sz w:val="22"/>
          <w:szCs w:val="22"/>
        </w:rPr>
      </w:pPr>
    </w:p>
    <w:p w:rsidR="005A4D1B" w:rsidRPr="00AF0997" w:rsidRDefault="005A4D1B" w:rsidP="001F212A">
      <w:pPr>
        <w:jc w:val="both"/>
        <w:rPr>
          <w:sz w:val="22"/>
          <w:szCs w:val="22"/>
        </w:rPr>
      </w:pPr>
    </w:p>
    <w:p w:rsidR="00F06D40" w:rsidRPr="00716E69" w:rsidRDefault="00F06D40" w:rsidP="00F06D40">
      <w:pPr>
        <w:jc w:val="both"/>
        <w:rPr>
          <w:color w:val="000000"/>
        </w:rPr>
      </w:pPr>
      <w:r w:rsidRPr="00716E69">
        <w:rPr>
          <w:rStyle w:val="FontStyle14"/>
          <w:sz w:val="24"/>
          <w:szCs w:val="24"/>
        </w:rPr>
        <w:t xml:space="preserve">           </w:t>
      </w:r>
      <w:r w:rsidR="00200758">
        <w:rPr>
          <w:rStyle w:val="FontStyle14"/>
          <w:sz w:val="24"/>
          <w:szCs w:val="24"/>
        </w:rPr>
        <w:t>Филиал публичного акцио</w:t>
      </w:r>
      <w:r w:rsidR="00200758">
        <w:rPr>
          <w:rStyle w:val="FontStyle14"/>
          <w:sz w:val="24"/>
          <w:szCs w:val="24"/>
        </w:rPr>
        <w:softHyphen/>
        <w:t>нерного общества</w:t>
      </w:r>
      <w:r w:rsidR="005A4D1B" w:rsidRPr="00716E69">
        <w:rPr>
          <w:rStyle w:val="FontStyle14"/>
          <w:sz w:val="24"/>
          <w:szCs w:val="24"/>
        </w:rPr>
        <w:t xml:space="preserve"> </w:t>
      </w:r>
      <w:r w:rsidR="005A4D1B" w:rsidRPr="00716E69">
        <w:rPr>
          <w:rStyle w:val="FontStyle14"/>
          <w:b/>
          <w:sz w:val="24"/>
          <w:szCs w:val="24"/>
        </w:rPr>
        <w:t>«</w:t>
      </w:r>
      <w:r w:rsidR="00200758">
        <w:rPr>
          <w:rStyle w:val="FontStyle14"/>
          <w:b/>
          <w:sz w:val="24"/>
          <w:szCs w:val="24"/>
        </w:rPr>
        <w:t>Россети Центр и Приволжье» -«Нижновэнерго»</w:t>
      </w:r>
      <w:r w:rsidR="00A06EB8" w:rsidRPr="00A06EB8">
        <w:t xml:space="preserve"> </w:t>
      </w:r>
      <w:bookmarkStart w:id="0" w:name="_GoBack"/>
      <w:r w:rsidR="00A06EB8" w:rsidRPr="00A06EB8">
        <w:t>(</w:t>
      </w:r>
      <w:r w:rsidR="00A06EB8" w:rsidRPr="00A06EB8">
        <w:rPr>
          <w:rStyle w:val="FontStyle14"/>
          <w:sz w:val="24"/>
          <w:szCs w:val="24"/>
        </w:rPr>
        <w:t>далее ПАО «Россети Центр и Приволжье»)</w:t>
      </w:r>
      <w:r w:rsidR="009A6B05" w:rsidRPr="00A06EB8">
        <w:rPr>
          <w:rStyle w:val="FontStyle14"/>
          <w:sz w:val="24"/>
          <w:szCs w:val="24"/>
        </w:rPr>
        <w:t>,</w:t>
      </w:r>
      <w:r w:rsidR="00200758">
        <w:rPr>
          <w:rStyle w:val="FontStyle14"/>
          <w:b/>
          <w:sz w:val="24"/>
          <w:szCs w:val="24"/>
        </w:rPr>
        <w:t xml:space="preserve"> </w:t>
      </w:r>
      <w:bookmarkEnd w:id="0"/>
      <w:r w:rsidR="00200758">
        <w:rPr>
          <w:rStyle w:val="FontStyle14"/>
          <w:sz w:val="24"/>
          <w:szCs w:val="24"/>
        </w:rPr>
        <w:t xml:space="preserve">именуемое </w:t>
      </w:r>
      <w:r w:rsidR="009A6B05" w:rsidRPr="009A6B05">
        <w:rPr>
          <w:rStyle w:val="FontStyle14"/>
          <w:sz w:val="24"/>
          <w:szCs w:val="24"/>
        </w:rPr>
        <w:t xml:space="preserve">в дальнейшем </w:t>
      </w:r>
      <w:r w:rsidR="009A6B05" w:rsidRPr="00200758">
        <w:rPr>
          <w:rStyle w:val="FontStyle14"/>
          <w:b/>
          <w:sz w:val="24"/>
          <w:szCs w:val="24"/>
        </w:rPr>
        <w:t>«Заказчик»</w:t>
      </w:r>
      <w:r w:rsidR="009A6B05" w:rsidRPr="009A6B05">
        <w:rPr>
          <w:rStyle w:val="FontStyle14"/>
          <w:sz w:val="24"/>
          <w:szCs w:val="24"/>
        </w:rPr>
        <w:t xml:space="preserve">, в лице </w:t>
      </w:r>
      <w:r w:rsidR="00E40F11">
        <w:rPr>
          <w:rStyle w:val="FontStyle14"/>
          <w:sz w:val="24"/>
          <w:szCs w:val="24"/>
        </w:rPr>
        <w:t>_____________________________________</w:t>
      </w:r>
      <w:r w:rsidR="009A6B05" w:rsidRPr="009A6B05">
        <w:rPr>
          <w:rStyle w:val="FontStyle14"/>
          <w:sz w:val="24"/>
          <w:szCs w:val="24"/>
        </w:rPr>
        <w:t xml:space="preserve">, действующего на основании </w:t>
      </w:r>
      <w:r w:rsidR="00E40F11">
        <w:rPr>
          <w:rStyle w:val="FontStyle14"/>
          <w:sz w:val="24"/>
          <w:szCs w:val="24"/>
        </w:rPr>
        <w:t>______________________________</w:t>
      </w:r>
      <w:r w:rsidR="009A6B05" w:rsidRPr="009A6B05">
        <w:rPr>
          <w:rStyle w:val="FontStyle14"/>
          <w:sz w:val="24"/>
          <w:szCs w:val="24"/>
        </w:rPr>
        <w:t xml:space="preserve">, </w:t>
      </w:r>
      <w:r w:rsidR="005A4D1B" w:rsidRPr="009A6B05">
        <w:rPr>
          <w:rStyle w:val="FontStyle14"/>
          <w:sz w:val="24"/>
          <w:szCs w:val="24"/>
        </w:rPr>
        <w:t xml:space="preserve">и </w:t>
      </w:r>
      <w:r w:rsidR="00716E69" w:rsidRPr="009A6B05">
        <w:rPr>
          <w:rStyle w:val="FontStyle14"/>
          <w:sz w:val="24"/>
          <w:szCs w:val="24"/>
        </w:rPr>
        <w:t>_________</w:t>
      </w:r>
      <w:r w:rsidR="00716E69">
        <w:rPr>
          <w:rStyle w:val="FontStyle14"/>
          <w:sz w:val="24"/>
          <w:szCs w:val="24"/>
        </w:rPr>
        <w:t>____</w:t>
      </w:r>
      <w:r w:rsidR="005A4D1B" w:rsidRPr="00716E69">
        <w:rPr>
          <w:rStyle w:val="FontStyle14"/>
          <w:b/>
          <w:sz w:val="24"/>
          <w:szCs w:val="24"/>
        </w:rPr>
        <w:t>,</w:t>
      </w:r>
      <w:r w:rsidR="005A4D1B" w:rsidRPr="00716E69">
        <w:rPr>
          <w:rStyle w:val="FontStyle14"/>
          <w:sz w:val="24"/>
          <w:szCs w:val="24"/>
        </w:rPr>
        <w:t xml:space="preserve"> именуемое в дальнейшем </w:t>
      </w:r>
      <w:r w:rsidR="005A4D1B" w:rsidRPr="00200758">
        <w:rPr>
          <w:rStyle w:val="FontStyle14"/>
          <w:b/>
          <w:sz w:val="24"/>
          <w:szCs w:val="24"/>
        </w:rPr>
        <w:t>«Исполнитель»</w:t>
      </w:r>
      <w:r w:rsidR="005A4D1B" w:rsidRPr="00716E69">
        <w:rPr>
          <w:rStyle w:val="FontStyle14"/>
          <w:sz w:val="24"/>
          <w:szCs w:val="24"/>
        </w:rPr>
        <w:t>,</w:t>
      </w:r>
      <w:r w:rsidR="00BD22EF" w:rsidRPr="00716E69">
        <w:rPr>
          <w:rStyle w:val="FontStyle14"/>
          <w:sz w:val="24"/>
          <w:szCs w:val="24"/>
        </w:rPr>
        <w:t xml:space="preserve"> в лице</w:t>
      </w:r>
      <w:r w:rsidR="00716E69">
        <w:rPr>
          <w:rStyle w:val="FontStyle14"/>
          <w:sz w:val="24"/>
          <w:szCs w:val="24"/>
        </w:rPr>
        <w:t xml:space="preserve"> ____________</w:t>
      </w:r>
      <w:r w:rsidR="005A4D1B" w:rsidRPr="00716E69">
        <w:rPr>
          <w:rStyle w:val="FontStyle14"/>
          <w:sz w:val="24"/>
          <w:szCs w:val="24"/>
        </w:rPr>
        <w:t>, действующе</w:t>
      </w:r>
      <w:r w:rsidR="00BD22EF" w:rsidRPr="00716E69">
        <w:rPr>
          <w:rStyle w:val="FontStyle14"/>
          <w:sz w:val="24"/>
          <w:szCs w:val="24"/>
        </w:rPr>
        <w:t>го на основании</w:t>
      </w:r>
      <w:r w:rsidR="008A7942">
        <w:rPr>
          <w:rStyle w:val="FontStyle14"/>
          <w:sz w:val="24"/>
          <w:szCs w:val="24"/>
        </w:rPr>
        <w:t xml:space="preserve"> __________________________</w:t>
      </w:r>
      <w:r w:rsidR="00C177E2" w:rsidRPr="00716E69">
        <w:rPr>
          <w:rStyle w:val="FontStyle14"/>
          <w:sz w:val="24"/>
          <w:szCs w:val="24"/>
        </w:rPr>
        <w:t>,</w:t>
      </w:r>
      <w:r w:rsidR="005A4D1B" w:rsidRPr="00716E69">
        <w:rPr>
          <w:rStyle w:val="FontStyle14"/>
          <w:sz w:val="24"/>
          <w:szCs w:val="24"/>
        </w:rPr>
        <w:t xml:space="preserve"> с другой стороны, а совместно именуемые «Стороны»,</w:t>
      </w:r>
      <w:r w:rsidRPr="00716E69">
        <w:rPr>
          <w:rStyle w:val="FontStyle14"/>
          <w:sz w:val="24"/>
          <w:szCs w:val="24"/>
        </w:rPr>
        <w:t xml:space="preserve"> </w:t>
      </w:r>
      <w:r w:rsidRPr="00716E69">
        <w:rPr>
          <w:color w:val="000000"/>
        </w:rPr>
        <w:t>заключили настоящее Соглашение об охране конфиденциальности информации, составляющей коммерческую тайну, собственниками которой являются договаривающиеся Стороны.</w:t>
      </w:r>
    </w:p>
    <w:p w:rsidR="005A4D1B" w:rsidRPr="00716E69" w:rsidRDefault="005A4D1B" w:rsidP="005A4D1B">
      <w:pPr>
        <w:pStyle w:val="Style3"/>
        <w:widowControl/>
        <w:spacing w:before="24" w:line="245" w:lineRule="exact"/>
        <w:ind w:firstLine="1236"/>
        <w:rPr>
          <w:rStyle w:val="FontStyle14"/>
          <w:sz w:val="24"/>
          <w:szCs w:val="24"/>
        </w:rPr>
      </w:pPr>
    </w:p>
    <w:p w:rsidR="005A4D1B" w:rsidRPr="00716E69" w:rsidRDefault="005A4D1B" w:rsidP="005A4D1B">
      <w:pPr>
        <w:pStyle w:val="Style3"/>
        <w:widowControl/>
        <w:spacing w:before="24" w:line="245" w:lineRule="exact"/>
        <w:ind w:firstLine="1236"/>
        <w:rPr>
          <w:rStyle w:val="FontStyle14"/>
          <w:sz w:val="24"/>
          <w:szCs w:val="24"/>
        </w:rPr>
      </w:pPr>
    </w:p>
    <w:p w:rsidR="001F212A" w:rsidRPr="00716E69" w:rsidRDefault="00AF3293" w:rsidP="007F1501">
      <w:pPr>
        <w:tabs>
          <w:tab w:val="left" w:pos="1200"/>
        </w:tabs>
        <w:ind w:firstLine="567"/>
        <w:jc w:val="both"/>
        <w:rPr>
          <w:b/>
          <w:bCs/>
          <w:color w:val="000000"/>
        </w:rPr>
      </w:pPr>
      <w:r w:rsidRPr="00716E69">
        <w:rPr>
          <w:b/>
          <w:bCs/>
          <w:color w:val="000000"/>
        </w:rPr>
        <w:t>1.</w:t>
      </w:r>
      <w:r w:rsidRPr="00716E69">
        <w:rPr>
          <w:b/>
          <w:bCs/>
          <w:color w:val="000000"/>
        </w:rPr>
        <w:tab/>
      </w:r>
      <w:r w:rsidR="00C816D0" w:rsidRPr="00716E69">
        <w:rPr>
          <w:b/>
          <w:bCs/>
          <w:color w:val="000000"/>
        </w:rPr>
        <w:t>Предмет С</w:t>
      </w:r>
      <w:r w:rsidR="001F212A" w:rsidRPr="00716E69">
        <w:rPr>
          <w:b/>
          <w:bCs/>
          <w:color w:val="000000"/>
        </w:rPr>
        <w:t>оглашения</w:t>
      </w:r>
    </w:p>
    <w:p w:rsidR="00BD65DE" w:rsidRPr="00716E69" w:rsidRDefault="00BD65DE" w:rsidP="007F1501">
      <w:pPr>
        <w:tabs>
          <w:tab w:val="left" w:pos="1200"/>
        </w:tabs>
        <w:ind w:firstLine="567"/>
        <w:jc w:val="both"/>
      </w:pPr>
    </w:p>
    <w:p w:rsidR="001F212A" w:rsidRPr="00716E69" w:rsidRDefault="00AF3293" w:rsidP="007F1501">
      <w:pPr>
        <w:tabs>
          <w:tab w:val="left" w:pos="1200"/>
        </w:tabs>
        <w:ind w:firstLine="567"/>
        <w:jc w:val="both"/>
      </w:pPr>
      <w:r w:rsidRPr="00716E69">
        <w:rPr>
          <w:color w:val="000000"/>
        </w:rPr>
        <w:t>1.1.</w:t>
      </w:r>
      <w:r w:rsidRPr="00716E69">
        <w:rPr>
          <w:color w:val="000000"/>
        </w:rPr>
        <w:tab/>
      </w:r>
      <w:r w:rsidR="001F212A" w:rsidRPr="00716E69">
        <w:rPr>
          <w:color w:val="000000"/>
        </w:rPr>
        <w:t>Организация взаимного доступа к информацио</w:t>
      </w:r>
      <w:r w:rsidR="00BD22EF" w:rsidRPr="00716E69">
        <w:rPr>
          <w:color w:val="000000"/>
        </w:rPr>
        <w:t>нным ресурсам договаривающихся С</w:t>
      </w:r>
      <w:r w:rsidR="001F212A" w:rsidRPr="00716E69">
        <w:rPr>
          <w:color w:val="000000"/>
        </w:rPr>
        <w:t>торон</w:t>
      </w:r>
      <w:r w:rsidR="00C816D0" w:rsidRPr="00716E69">
        <w:rPr>
          <w:color w:val="000000"/>
        </w:rPr>
        <w:t xml:space="preserve"> в части заключённого Договора</w:t>
      </w:r>
      <w:r w:rsidR="001F212A" w:rsidRPr="00716E69">
        <w:rPr>
          <w:color w:val="000000"/>
        </w:rPr>
        <w:t>, содержащим сведения, составляющие коммерческую тайну, и условия передачи информации, составляющей коммерческую тайну.</w:t>
      </w:r>
    </w:p>
    <w:p w:rsidR="001F212A" w:rsidRPr="00716E69" w:rsidRDefault="00AF3293" w:rsidP="007F1501">
      <w:pPr>
        <w:tabs>
          <w:tab w:val="left" w:pos="1200"/>
        </w:tabs>
        <w:ind w:firstLine="567"/>
        <w:jc w:val="both"/>
        <w:rPr>
          <w:color w:val="000000"/>
        </w:rPr>
      </w:pPr>
      <w:r w:rsidRPr="00716E69">
        <w:rPr>
          <w:color w:val="000000"/>
        </w:rPr>
        <w:t>1.2.</w:t>
      </w:r>
      <w:r w:rsidRPr="00716E69">
        <w:rPr>
          <w:color w:val="000000"/>
        </w:rPr>
        <w:tab/>
      </w:r>
      <w:r w:rsidR="001F212A" w:rsidRPr="00716E69">
        <w:rPr>
          <w:color w:val="000000"/>
        </w:rPr>
        <w:t>Принятие Сторонами обязательств о неразглашении информации, составля</w:t>
      </w:r>
      <w:r w:rsidR="00F06D40" w:rsidRPr="00716E69">
        <w:rPr>
          <w:color w:val="000000"/>
        </w:rPr>
        <w:t>ющей коммерческую тайну другой С</w:t>
      </w:r>
      <w:r w:rsidR="001F212A" w:rsidRPr="00716E69">
        <w:rPr>
          <w:color w:val="000000"/>
        </w:rPr>
        <w:t>тороны, обеспечении специальными мерами охраны и использования указанной информации и ответственности за нарушение данных обязательств в соответствии с действующим законодательством Ро</w:t>
      </w:r>
      <w:r w:rsidR="00F06D40" w:rsidRPr="00716E69">
        <w:rPr>
          <w:color w:val="000000"/>
        </w:rPr>
        <w:t>ссийской Федерации и настоящим С</w:t>
      </w:r>
      <w:r w:rsidR="001F212A" w:rsidRPr="00716E69">
        <w:rPr>
          <w:color w:val="000000"/>
        </w:rPr>
        <w:t>оглашением.</w:t>
      </w:r>
    </w:p>
    <w:p w:rsidR="00AF3293" w:rsidRPr="00716E69" w:rsidRDefault="00AF3293" w:rsidP="007F1501">
      <w:pPr>
        <w:tabs>
          <w:tab w:val="left" w:pos="1200"/>
        </w:tabs>
        <w:ind w:firstLine="567"/>
        <w:jc w:val="both"/>
      </w:pPr>
    </w:p>
    <w:p w:rsidR="001F212A" w:rsidRPr="00716E69" w:rsidRDefault="001F212A" w:rsidP="00BD65DE">
      <w:pPr>
        <w:numPr>
          <w:ilvl w:val="0"/>
          <w:numId w:val="1"/>
        </w:numPr>
        <w:jc w:val="both"/>
        <w:rPr>
          <w:b/>
          <w:bCs/>
          <w:color w:val="000000"/>
        </w:rPr>
      </w:pPr>
      <w:r w:rsidRPr="00716E69">
        <w:rPr>
          <w:b/>
          <w:bCs/>
          <w:color w:val="000000"/>
        </w:rPr>
        <w:t>Термины и определения</w:t>
      </w:r>
    </w:p>
    <w:p w:rsidR="00BD65DE" w:rsidRPr="00716E69" w:rsidRDefault="00BD65DE" w:rsidP="00BD65DE">
      <w:pPr>
        <w:tabs>
          <w:tab w:val="left" w:pos="1200"/>
        </w:tabs>
        <w:ind w:left="567"/>
        <w:jc w:val="both"/>
      </w:pPr>
    </w:p>
    <w:p w:rsidR="001F212A" w:rsidRPr="00716E69" w:rsidRDefault="001F212A" w:rsidP="007F1501">
      <w:pPr>
        <w:tabs>
          <w:tab w:val="left" w:pos="1200"/>
        </w:tabs>
        <w:ind w:firstLine="567"/>
        <w:jc w:val="both"/>
      </w:pPr>
      <w:r w:rsidRPr="00716E69">
        <w:rPr>
          <w:b/>
          <w:bCs/>
          <w:color w:val="000000"/>
        </w:rPr>
        <w:t xml:space="preserve">Коммерческая тайна </w:t>
      </w:r>
      <w:r w:rsidRPr="00716E69">
        <w:rPr>
          <w:color w:val="000000"/>
        </w:rPr>
        <w:t>- конфиденциальность информации, позволяющая ее обладателю при существующих или возможных обстоятельствах увеличить доходы, избежать неоправданных расходов, сохранить положение на рынке товаров, работ, услуг или получить иную коммерческую выгоду.</w:t>
      </w:r>
    </w:p>
    <w:p w:rsidR="001F212A" w:rsidRPr="00716E69" w:rsidRDefault="001F212A" w:rsidP="007F1501">
      <w:pPr>
        <w:tabs>
          <w:tab w:val="left" w:pos="1200"/>
        </w:tabs>
        <w:ind w:firstLine="567"/>
        <w:jc w:val="both"/>
      </w:pPr>
      <w:r w:rsidRPr="00716E69">
        <w:rPr>
          <w:b/>
          <w:bCs/>
          <w:color w:val="000000"/>
        </w:rPr>
        <w:t xml:space="preserve">Собственник информационных ресурсов, информационных систем, технологий и средств их обеспечения </w:t>
      </w:r>
      <w:r w:rsidRPr="00716E69">
        <w:rPr>
          <w:color w:val="000000"/>
        </w:rPr>
        <w:t>- субъект, в полном объеме реализующий полномочия владения, пользования, распоряжения указанными объектами.</w:t>
      </w:r>
    </w:p>
    <w:p w:rsidR="001F212A" w:rsidRPr="00716E69" w:rsidRDefault="001F212A" w:rsidP="007F1501">
      <w:pPr>
        <w:tabs>
          <w:tab w:val="left" w:pos="1200"/>
        </w:tabs>
        <w:ind w:firstLine="567"/>
        <w:jc w:val="both"/>
      </w:pPr>
      <w:r w:rsidRPr="00716E69">
        <w:rPr>
          <w:b/>
          <w:bCs/>
          <w:color w:val="000000"/>
        </w:rPr>
        <w:t xml:space="preserve">Обладатель информации, составляющей коммерческую тайну </w:t>
      </w:r>
      <w:r w:rsidRPr="00716E69">
        <w:rPr>
          <w:color w:val="000000"/>
        </w:rPr>
        <w:t>-</w:t>
      </w:r>
      <w:r w:rsidRPr="00716E69">
        <w:t xml:space="preserve"> </w:t>
      </w:r>
      <w:r w:rsidRPr="00716E69">
        <w:rPr>
          <w:color w:val="000000"/>
        </w:rPr>
        <w:t>лицо, которое владеет информацией, составляющей коммерческ</w:t>
      </w:r>
      <w:r w:rsidR="00F06D40" w:rsidRPr="00716E69">
        <w:rPr>
          <w:color w:val="000000"/>
        </w:rPr>
        <w:t>ую тайну, на законном основании</w:t>
      </w:r>
      <w:r w:rsidRPr="00716E69">
        <w:rPr>
          <w:color w:val="000000"/>
        </w:rPr>
        <w:t xml:space="preserve"> ограничило доступ к этой информации и установило в отношении ее режим коммерческой тайны.</w:t>
      </w:r>
    </w:p>
    <w:p w:rsidR="001F212A" w:rsidRPr="00716E69" w:rsidRDefault="001F212A" w:rsidP="007F1501">
      <w:pPr>
        <w:tabs>
          <w:tab w:val="left" w:pos="1200"/>
        </w:tabs>
        <w:ind w:firstLine="567"/>
        <w:jc w:val="both"/>
      </w:pPr>
      <w:r w:rsidRPr="00716E69">
        <w:rPr>
          <w:b/>
          <w:bCs/>
          <w:color w:val="000000"/>
        </w:rPr>
        <w:t xml:space="preserve">Информационные ресурсы - </w:t>
      </w:r>
      <w:r w:rsidRPr="00716E69">
        <w:rPr>
          <w:color w:val="000000"/>
        </w:rPr>
        <w:t>отдельные документы и отдельные массивы документов, документы и массивы документов в информационных системах (библиотеках, архивах, фондах, банках данных, других информационных системах).</w:t>
      </w:r>
    </w:p>
    <w:p w:rsidR="001F212A" w:rsidRPr="00716E69" w:rsidRDefault="001F212A" w:rsidP="007F1501">
      <w:pPr>
        <w:tabs>
          <w:tab w:val="left" w:pos="1200"/>
        </w:tabs>
        <w:ind w:firstLine="567"/>
        <w:jc w:val="both"/>
      </w:pPr>
      <w:r w:rsidRPr="00716E69">
        <w:rPr>
          <w:b/>
          <w:bCs/>
          <w:color w:val="000000"/>
        </w:rPr>
        <w:t xml:space="preserve">Информация, составляющая коммерческую тайну </w:t>
      </w:r>
      <w:r w:rsidRPr="00716E69">
        <w:rPr>
          <w:color w:val="000000"/>
        </w:rPr>
        <w:t>- научно-техническая, технологическая, производственная, финансово-экономическая или иная информация (в том числе составляющая секреты производства (ноу-хау), которая имеет действительную или потенциальную коммерческую ценность в силу неизвестности ее третьим лицам, к которой нет свободного доступа на законном основании и в отношении которой обладателем такой информации введен режим коммерческой тайны.</w:t>
      </w:r>
    </w:p>
    <w:p w:rsidR="001F212A" w:rsidRPr="00716E69" w:rsidRDefault="001F212A" w:rsidP="007F1501">
      <w:pPr>
        <w:tabs>
          <w:tab w:val="left" w:pos="1200"/>
        </w:tabs>
        <w:ind w:firstLine="567"/>
        <w:jc w:val="both"/>
      </w:pPr>
      <w:r w:rsidRPr="00716E69">
        <w:rPr>
          <w:b/>
          <w:bCs/>
          <w:color w:val="000000"/>
        </w:rPr>
        <w:t xml:space="preserve">Доступ к информации, составляющей коммерческую тайну </w:t>
      </w:r>
      <w:r w:rsidRPr="00716E69">
        <w:rPr>
          <w:color w:val="000000"/>
        </w:rPr>
        <w:t>- ознакомление определенных лиц с информацией, составляющей коммерческую тайну, с согласия ее обладателя или на ином законном основании при условии сохранения конфиденциальности этой информации.</w:t>
      </w:r>
    </w:p>
    <w:p w:rsidR="001F212A" w:rsidRPr="00716E69" w:rsidRDefault="001F212A" w:rsidP="007F1501">
      <w:pPr>
        <w:tabs>
          <w:tab w:val="left" w:pos="1200"/>
        </w:tabs>
        <w:ind w:firstLine="567"/>
        <w:jc w:val="both"/>
      </w:pPr>
      <w:r w:rsidRPr="00716E69">
        <w:rPr>
          <w:b/>
          <w:bCs/>
          <w:color w:val="000000"/>
        </w:rPr>
        <w:lastRenderedPageBreak/>
        <w:t xml:space="preserve">Передача информации, составляющей коммерческую тайну </w:t>
      </w:r>
      <w:r w:rsidRPr="00716E69">
        <w:rPr>
          <w:color w:val="000000"/>
        </w:rPr>
        <w:t>- передача информации, составляющей коммерческую тайну и зафиксиро</w:t>
      </w:r>
      <w:r w:rsidR="00C816D0" w:rsidRPr="00716E69">
        <w:rPr>
          <w:color w:val="000000"/>
        </w:rPr>
        <w:t>ванной на материальном носителе</w:t>
      </w:r>
      <w:r w:rsidRPr="00716E69">
        <w:rPr>
          <w:color w:val="000000"/>
        </w:rPr>
        <w:t xml:space="preserve"> ее облада</w:t>
      </w:r>
      <w:r w:rsidR="00C816D0" w:rsidRPr="00716E69">
        <w:rPr>
          <w:color w:val="000000"/>
        </w:rPr>
        <w:t>телем контрагенту на основании Д</w:t>
      </w:r>
      <w:r w:rsidRPr="00716E69">
        <w:rPr>
          <w:color w:val="000000"/>
        </w:rPr>
        <w:t>оговора в объеме и на у</w:t>
      </w:r>
      <w:r w:rsidR="00C816D0" w:rsidRPr="00716E69">
        <w:rPr>
          <w:color w:val="000000"/>
        </w:rPr>
        <w:t>словиях, которые предусмотрены Д</w:t>
      </w:r>
      <w:r w:rsidRPr="00716E69">
        <w:rPr>
          <w:color w:val="000000"/>
        </w:rPr>
        <w:t>оговором, включая условие о приня</w:t>
      </w:r>
      <w:r w:rsidR="00C816D0" w:rsidRPr="00716E69">
        <w:rPr>
          <w:color w:val="000000"/>
        </w:rPr>
        <w:t>тии контрагентом установленных Д</w:t>
      </w:r>
      <w:r w:rsidRPr="00716E69">
        <w:rPr>
          <w:color w:val="000000"/>
        </w:rPr>
        <w:t>оговором мер по охране ее конфиденциальности.</w:t>
      </w:r>
    </w:p>
    <w:p w:rsidR="001F212A" w:rsidRPr="00716E69" w:rsidRDefault="001F212A" w:rsidP="007F1501">
      <w:pPr>
        <w:tabs>
          <w:tab w:val="left" w:pos="1200"/>
        </w:tabs>
        <w:ind w:firstLine="567"/>
        <w:jc w:val="both"/>
        <w:rPr>
          <w:color w:val="000000"/>
        </w:rPr>
      </w:pPr>
      <w:r w:rsidRPr="00716E69">
        <w:rPr>
          <w:b/>
          <w:bCs/>
          <w:color w:val="000000"/>
        </w:rPr>
        <w:t>Разглашение информации, составляющей коммерческую тайну -</w:t>
      </w:r>
      <w:r w:rsidRPr="00716E69">
        <w:rPr>
          <w:color w:val="000000"/>
        </w:rPr>
        <w:t xml:space="preserve"> действие или бездействие, в результате которых информация, составляющая коммерческую тайну, в любой возможной форме (устной, письменной, иной форме, в том числе с использованием технических средств) становится известной третьим лицам без согласия обладателя такой информации либо вопреки трудовому или гражданско-правовому договору.</w:t>
      </w:r>
    </w:p>
    <w:p w:rsidR="00AF3293" w:rsidRPr="00716E69" w:rsidRDefault="00AF3293" w:rsidP="007F1501">
      <w:pPr>
        <w:tabs>
          <w:tab w:val="left" w:pos="1200"/>
        </w:tabs>
        <w:ind w:firstLine="567"/>
        <w:jc w:val="both"/>
      </w:pPr>
    </w:p>
    <w:p w:rsidR="001F212A" w:rsidRPr="00716E69" w:rsidRDefault="00AF3293" w:rsidP="007F1501">
      <w:pPr>
        <w:tabs>
          <w:tab w:val="left" w:pos="1200"/>
        </w:tabs>
        <w:ind w:firstLine="567"/>
        <w:jc w:val="both"/>
        <w:rPr>
          <w:b/>
          <w:bCs/>
          <w:color w:val="000000"/>
        </w:rPr>
      </w:pPr>
      <w:r w:rsidRPr="00716E69">
        <w:rPr>
          <w:b/>
          <w:bCs/>
          <w:color w:val="000000"/>
        </w:rPr>
        <w:t>3.</w:t>
      </w:r>
      <w:r w:rsidRPr="00716E69">
        <w:rPr>
          <w:b/>
          <w:bCs/>
          <w:color w:val="000000"/>
        </w:rPr>
        <w:tab/>
      </w:r>
      <w:r w:rsidR="001F212A" w:rsidRPr="00716E69">
        <w:rPr>
          <w:b/>
          <w:bCs/>
          <w:color w:val="000000"/>
        </w:rPr>
        <w:t>Обеспечение конфиденциальности</w:t>
      </w:r>
    </w:p>
    <w:p w:rsidR="00BD65DE" w:rsidRPr="00716E69" w:rsidRDefault="00BD65DE" w:rsidP="007F1501">
      <w:pPr>
        <w:tabs>
          <w:tab w:val="left" w:pos="1200"/>
        </w:tabs>
        <w:ind w:firstLine="567"/>
        <w:jc w:val="both"/>
      </w:pPr>
    </w:p>
    <w:p w:rsidR="001F212A" w:rsidRPr="00716E69" w:rsidRDefault="00AF3293" w:rsidP="007F1501">
      <w:pPr>
        <w:tabs>
          <w:tab w:val="left" w:pos="1200"/>
        </w:tabs>
        <w:ind w:firstLine="567"/>
        <w:jc w:val="both"/>
      </w:pPr>
      <w:r w:rsidRPr="00716E69">
        <w:rPr>
          <w:color w:val="000000"/>
        </w:rPr>
        <w:t>3.1.</w:t>
      </w:r>
      <w:r w:rsidRPr="00716E69">
        <w:rPr>
          <w:color w:val="000000"/>
        </w:rPr>
        <w:tab/>
      </w:r>
      <w:r w:rsidR="00F06D40" w:rsidRPr="00716E69">
        <w:rPr>
          <w:color w:val="000000"/>
        </w:rPr>
        <w:t>Положения настоящего С</w:t>
      </w:r>
      <w:r w:rsidR="001F212A" w:rsidRPr="00716E69">
        <w:rPr>
          <w:color w:val="000000"/>
        </w:rPr>
        <w:t xml:space="preserve">оглашения распространяются на информацию, составляющую коммерческую тайну, </w:t>
      </w:r>
      <w:r w:rsidR="00C816D0" w:rsidRPr="00716E69">
        <w:rPr>
          <w:color w:val="000000"/>
        </w:rPr>
        <w:t xml:space="preserve">содержащуюся в Договоре, </w:t>
      </w:r>
      <w:r w:rsidR="001F212A" w:rsidRPr="00716E69">
        <w:rPr>
          <w:color w:val="000000"/>
        </w:rPr>
        <w:t>независимо от вида носителя, на котором она зафиксирована.</w:t>
      </w:r>
    </w:p>
    <w:p w:rsidR="001F212A" w:rsidRPr="00716E69" w:rsidRDefault="00AF3293" w:rsidP="007F1501">
      <w:pPr>
        <w:tabs>
          <w:tab w:val="left" w:pos="1200"/>
        </w:tabs>
        <w:ind w:firstLine="567"/>
        <w:jc w:val="both"/>
      </w:pPr>
      <w:r w:rsidRPr="00716E69">
        <w:rPr>
          <w:color w:val="000000"/>
        </w:rPr>
        <w:t>3.2.</w:t>
      </w:r>
      <w:r w:rsidRPr="00716E69">
        <w:rPr>
          <w:color w:val="000000"/>
        </w:rPr>
        <w:tab/>
      </w:r>
      <w:r w:rsidR="001F212A" w:rsidRPr="00716E69">
        <w:rPr>
          <w:color w:val="000000"/>
        </w:rPr>
        <w:t>Информации, составляющей коммерческую тайну, присваивается гриф «Коммерческая тайна».</w:t>
      </w:r>
    </w:p>
    <w:p w:rsidR="001F212A" w:rsidRPr="00716E69" w:rsidRDefault="00AF3293" w:rsidP="007F1501">
      <w:pPr>
        <w:tabs>
          <w:tab w:val="left" w:pos="1200"/>
        </w:tabs>
        <w:ind w:firstLine="567"/>
        <w:jc w:val="both"/>
        <w:rPr>
          <w:color w:val="000000"/>
        </w:rPr>
      </w:pPr>
      <w:r w:rsidRPr="00716E69">
        <w:rPr>
          <w:color w:val="000000"/>
        </w:rPr>
        <w:t>3.3.</w:t>
      </w:r>
      <w:r w:rsidRPr="00716E69">
        <w:rPr>
          <w:color w:val="000000"/>
        </w:rPr>
        <w:tab/>
      </w:r>
      <w:r w:rsidR="00F06D40" w:rsidRPr="00716E69">
        <w:rPr>
          <w:color w:val="000000"/>
        </w:rPr>
        <w:t>Доступ работников С</w:t>
      </w:r>
      <w:r w:rsidR="001F212A" w:rsidRPr="00716E69">
        <w:rPr>
          <w:color w:val="000000"/>
        </w:rPr>
        <w:t>торон к информационным ресурсам, содержащим коммерческую тайну, собстве</w:t>
      </w:r>
      <w:r w:rsidR="00F06D40" w:rsidRPr="00716E69">
        <w:rPr>
          <w:color w:val="000000"/>
        </w:rPr>
        <w:t>нником которой является другая Сторона, и передача от Стороны С</w:t>
      </w:r>
      <w:r w:rsidR="001F212A" w:rsidRPr="00716E69">
        <w:rPr>
          <w:color w:val="000000"/>
        </w:rPr>
        <w:t>тороне информации, составляющей коммерческую тайну, производится на основании мотивированного письменного обращения, подписанного уполномоченными должностными ли</w:t>
      </w:r>
      <w:r w:rsidR="00F06D40" w:rsidRPr="00716E69">
        <w:rPr>
          <w:color w:val="000000"/>
        </w:rPr>
        <w:t>цами С</w:t>
      </w:r>
      <w:r w:rsidR="001F212A" w:rsidRPr="00716E69">
        <w:rPr>
          <w:color w:val="000000"/>
        </w:rPr>
        <w:t>тороны с указанием наличия обязательства о не разглашении конфиденциальной информации в трудовом договоре с работником, который будет непосредственно пользоваться предоставляемыми информационными ресурсами, либо которому будет передаваться информация, составляющая коммерческую тайну, при условии наличия защищенных каналов передачи информации.</w:t>
      </w:r>
    </w:p>
    <w:p w:rsidR="00AF3293" w:rsidRPr="00716E69" w:rsidRDefault="00AF3293" w:rsidP="007F1501">
      <w:pPr>
        <w:tabs>
          <w:tab w:val="left" w:pos="1200"/>
        </w:tabs>
        <w:ind w:firstLine="567"/>
        <w:jc w:val="both"/>
      </w:pPr>
    </w:p>
    <w:p w:rsidR="001F212A" w:rsidRPr="00716E69" w:rsidRDefault="00AF3293" w:rsidP="007F1501">
      <w:pPr>
        <w:tabs>
          <w:tab w:val="left" w:pos="1200"/>
        </w:tabs>
        <w:ind w:firstLine="567"/>
        <w:jc w:val="both"/>
        <w:rPr>
          <w:b/>
          <w:bCs/>
          <w:color w:val="000000"/>
        </w:rPr>
      </w:pPr>
      <w:r w:rsidRPr="00716E69">
        <w:rPr>
          <w:b/>
          <w:bCs/>
          <w:color w:val="000000"/>
        </w:rPr>
        <w:t>4.</w:t>
      </w:r>
      <w:r w:rsidRPr="00716E69">
        <w:rPr>
          <w:b/>
          <w:bCs/>
          <w:color w:val="000000"/>
        </w:rPr>
        <w:tab/>
      </w:r>
      <w:r w:rsidR="001F212A" w:rsidRPr="00716E69">
        <w:rPr>
          <w:b/>
          <w:bCs/>
          <w:color w:val="000000"/>
        </w:rPr>
        <w:t>Права собственника информации</w:t>
      </w:r>
    </w:p>
    <w:p w:rsidR="00BD65DE" w:rsidRPr="00716E69" w:rsidRDefault="00BD65DE" w:rsidP="007F1501">
      <w:pPr>
        <w:tabs>
          <w:tab w:val="left" w:pos="1200"/>
        </w:tabs>
        <w:ind w:firstLine="567"/>
        <w:jc w:val="both"/>
      </w:pPr>
    </w:p>
    <w:p w:rsidR="001F212A" w:rsidRPr="00716E69" w:rsidRDefault="00AF3293" w:rsidP="007F1501">
      <w:pPr>
        <w:tabs>
          <w:tab w:val="left" w:pos="1200"/>
        </w:tabs>
        <w:ind w:firstLine="567"/>
        <w:jc w:val="both"/>
      </w:pPr>
      <w:r w:rsidRPr="00716E69">
        <w:rPr>
          <w:color w:val="000000"/>
        </w:rPr>
        <w:t>4.1.</w:t>
      </w:r>
      <w:r w:rsidRPr="00716E69">
        <w:rPr>
          <w:color w:val="000000"/>
        </w:rPr>
        <w:tab/>
      </w:r>
      <w:r w:rsidR="001F212A" w:rsidRPr="00716E69">
        <w:rPr>
          <w:color w:val="000000"/>
        </w:rPr>
        <w:t>Относить информацию к информации, составляющей коммерческую тайну, определять перечень и состав такой информации.</w:t>
      </w:r>
    </w:p>
    <w:p w:rsidR="001F212A" w:rsidRPr="00716E69" w:rsidRDefault="00AF3293" w:rsidP="007F1501">
      <w:pPr>
        <w:tabs>
          <w:tab w:val="left" w:pos="1200"/>
        </w:tabs>
        <w:ind w:firstLine="567"/>
        <w:jc w:val="both"/>
      </w:pPr>
      <w:r w:rsidRPr="00716E69">
        <w:rPr>
          <w:color w:val="000000"/>
        </w:rPr>
        <w:t>4.2.</w:t>
      </w:r>
      <w:r w:rsidRPr="00716E69">
        <w:rPr>
          <w:color w:val="000000"/>
        </w:rPr>
        <w:tab/>
      </w:r>
      <w:r w:rsidR="001F212A" w:rsidRPr="00716E69">
        <w:rPr>
          <w:color w:val="000000"/>
        </w:rPr>
        <w:t>Использовать информацию, составляющую коммерческую тайну, для собственных нужд в порядке, не противоречащем законодательству Российской Федерации.</w:t>
      </w:r>
    </w:p>
    <w:p w:rsidR="001F212A" w:rsidRPr="00716E69" w:rsidRDefault="00AF3293" w:rsidP="007F1501">
      <w:pPr>
        <w:tabs>
          <w:tab w:val="left" w:pos="1200"/>
        </w:tabs>
        <w:ind w:firstLine="567"/>
        <w:jc w:val="both"/>
      </w:pPr>
      <w:r w:rsidRPr="00716E69">
        <w:rPr>
          <w:color w:val="000000"/>
        </w:rPr>
        <w:t>4.3.</w:t>
      </w:r>
      <w:r w:rsidRPr="00716E69">
        <w:rPr>
          <w:color w:val="000000"/>
        </w:rPr>
        <w:tab/>
      </w:r>
      <w:r w:rsidR="001F212A" w:rsidRPr="00716E69">
        <w:rPr>
          <w:color w:val="000000"/>
        </w:rPr>
        <w:t>Разрешать или запрещать доступ к информации, составляющей коммерческую тайну, определять порядок и условия доступа к этой информации;</w:t>
      </w:r>
    </w:p>
    <w:p w:rsidR="001F212A" w:rsidRPr="00716E69" w:rsidRDefault="00AF3293" w:rsidP="007F1501">
      <w:pPr>
        <w:tabs>
          <w:tab w:val="left" w:pos="1200"/>
        </w:tabs>
        <w:ind w:firstLine="567"/>
        <w:jc w:val="both"/>
      </w:pPr>
      <w:r w:rsidRPr="00716E69">
        <w:rPr>
          <w:color w:val="000000"/>
        </w:rPr>
        <w:t>4.4.</w:t>
      </w:r>
      <w:r w:rsidRPr="00716E69">
        <w:rPr>
          <w:color w:val="000000"/>
        </w:rPr>
        <w:tab/>
      </w:r>
      <w:r w:rsidR="00F06D40" w:rsidRPr="00716E69">
        <w:rPr>
          <w:color w:val="000000"/>
        </w:rPr>
        <w:t>Без согласования с другой С</w:t>
      </w:r>
      <w:r w:rsidR="001F212A" w:rsidRPr="00716E69">
        <w:rPr>
          <w:color w:val="000000"/>
        </w:rPr>
        <w:t>тороной, но с последующим уведомлением устанавливать, изменять и отменять в письменной форме режим коммерческой тайны в соответствии с Федеральным законом от 29.07.2004 г. № 98-ФЗ «О коммерческой тайне».</w:t>
      </w:r>
    </w:p>
    <w:p w:rsidR="001F212A" w:rsidRPr="00716E69" w:rsidRDefault="00AF3293" w:rsidP="007F1501">
      <w:pPr>
        <w:tabs>
          <w:tab w:val="left" w:pos="1200"/>
        </w:tabs>
        <w:ind w:firstLine="567"/>
        <w:jc w:val="both"/>
      </w:pPr>
      <w:r w:rsidRPr="00716E69">
        <w:rPr>
          <w:color w:val="000000"/>
        </w:rPr>
        <w:t>4.5.</w:t>
      </w:r>
      <w:r w:rsidRPr="00716E69">
        <w:rPr>
          <w:color w:val="000000"/>
        </w:rPr>
        <w:tab/>
      </w:r>
      <w:r w:rsidR="00F06D40" w:rsidRPr="00716E69">
        <w:rPr>
          <w:color w:val="000000"/>
        </w:rPr>
        <w:t>Требовать от другой С</w:t>
      </w:r>
      <w:r w:rsidR="001F212A" w:rsidRPr="00716E69">
        <w:rPr>
          <w:color w:val="000000"/>
        </w:rPr>
        <w:t>тороны и ее работников, получивших доступ к информации, составляющей коммерческую тайну, соблюдения обязанностей по охране ее конфиденциальности.</w:t>
      </w:r>
    </w:p>
    <w:p w:rsidR="001F212A" w:rsidRPr="00716E69" w:rsidRDefault="00AF3293" w:rsidP="007F1501">
      <w:pPr>
        <w:tabs>
          <w:tab w:val="left" w:pos="1200"/>
        </w:tabs>
        <w:ind w:firstLine="567"/>
        <w:jc w:val="both"/>
      </w:pPr>
      <w:r w:rsidRPr="00716E69">
        <w:rPr>
          <w:color w:val="000000"/>
        </w:rPr>
        <w:t>4.6.</w:t>
      </w:r>
      <w:r w:rsidRPr="00716E69">
        <w:rPr>
          <w:color w:val="000000"/>
        </w:rPr>
        <w:tab/>
      </w:r>
      <w:r w:rsidR="00F06D40" w:rsidRPr="00716E69">
        <w:rPr>
          <w:color w:val="000000"/>
        </w:rPr>
        <w:t>Требовать от работников другой С</w:t>
      </w:r>
      <w:r w:rsidR="001F212A" w:rsidRPr="00716E69">
        <w:rPr>
          <w:color w:val="000000"/>
        </w:rPr>
        <w:t>тороны, получивших доступ к информации, составляющей коммерческую тайну, в результате действий, осуществленных случайно или по ошибке, охраны конфиденциальности этой информации.</w:t>
      </w:r>
    </w:p>
    <w:p w:rsidR="001F212A" w:rsidRPr="00716E69" w:rsidRDefault="00AF3293" w:rsidP="007F1501">
      <w:pPr>
        <w:tabs>
          <w:tab w:val="left" w:pos="1200"/>
        </w:tabs>
        <w:ind w:firstLine="567"/>
        <w:jc w:val="both"/>
        <w:rPr>
          <w:color w:val="000000"/>
        </w:rPr>
      </w:pPr>
      <w:r w:rsidRPr="00716E69">
        <w:rPr>
          <w:color w:val="000000"/>
        </w:rPr>
        <w:t>4.7.</w:t>
      </w:r>
      <w:r w:rsidRPr="00716E69">
        <w:rPr>
          <w:color w:val="000000"/>
        </w:rPr>
        <w:tab/>
      </w:r>
      <w:r w:rsidR="001F212A" w:rsidRPr="00716E69">
        <w:rPr>
          <w:color w:val="000000"/>
        </w:rPr>
        <w:t>Защищать в установленном законом порядке свои права в случае разглашения, незаконного получения или незаконного использования третьими лицами информации, составляющей коммерческую тайну, в том числе требовать возмещения убытков, причиненных в связи с нарушением его прав.</w:t>
      </w:r>
    </w:p>
    <w:p w:rsidR="008E5089" w:rsidRPr="00716E69" w:rsidRDefault="008E5089" w:rsidP="007F1501">
      <w:pPr>
        <w:tabs>
          <w:tab w:val="left" w:pos="1200"/>
        </w:tabs>
        <w:ind w:firstLine="567"/>
        <w:jc w:val="both"/>
        <w:rPr>
          <w:color w:val="000000"/>
        </w:rPr>
      </w:pPr>
    </w:p>
    <w:p w:rsidR="001F212A" w:rsidRPr="00716E69" w:rsidRDefault="00BD22EF" w:rsidP="00BD65DE">
      <w:pPr>
        <w:numPr>
          <w:ilvl w:val="0"/>
          <w:numId w:val="2"/>
        </w:numPr>
        <w:jc w:val="both"/>
        <w:rPr>
          <w:b/>
          <w:bCs/>
          <w:color w:val="000000"/>
        </w:rPr>
      </w:pPr>
      <w:r w:rsidRPr="00716E69">
        <w:rPr>
          <w:b/>
          <w:bCs/>
          <w:color w:val="000000"/>
        </w:rPr>
        <w:t>Права С</w:t>
      </w:r>
      <w:r w:rsidR="001F212A" w:rsidRPr="00716E69">
        <w:rPr>
          <w:b/>
          <w:bCs/>
          <w:color w:val="000000"/>
        </w:rPr>
        <w:t>торон</w:t>
      </w:r>
    </w:p>
    <w:p w:rsidR="00BD65DE" w:rsidRPr="00716E69" w:rsidRDefault="00BD65DE" w:rsidP="00BD65DE">
      <w:pPr>
        <w:tabs>
          <w:tab w:val="left" w:pos="1200"/>
        </w:tabs>
        <w:ind w:left="567"/>
        <w:jc w:val="both"/>
      </w:pPr>
    </w:p>
    <w:p w:rsidR="001F212A" w:rsidRPr="00716E69" w:rsidRDefault="001F212A" w:rsidP="00F31D79">
      <w:pPr>
        <w:tabs>
          <w:tab w:val="left" w:pos="1200"/>
        </w:tabs>
        <w:ind w:firstLine="567"/>
        <w:jc w:val="both"/>
      </w:pPr>
      <w:r w:rsidRPr="00716E69">
        <w:rPr>
          <w:color w:val="000000"/>
        </w:rPr>
        <w:t>Стороны в соответствии с законодательством Российской Федерации самостоятельно определяют способы защиты информации, составляющей коммер</w:t>
      </w:r>
      <w:r w:rsidR="00BD22EF" w:rsidRPr="00716E69">
        <w:rPr>
          <w:color w:val="000000"/>
        </w:rPr>
        <w:t>ческую тайну, переданной ей по</w:t>
      </w:r>
      <w:r w:rsidR="00F31D79" w:rsidRPr="00716E69">
        <w:rPr>
          <w:color w:val="000000"/>
        </w:rPr>
        <w:t xml:space="preserve"> Договору</w:t>
      </w:r>
      <w:r w:rsidRPr="00716E69">
        <w:rPr>
          <w:color w:val="000000"/>
        </w:rPr>
        <w:t>. Однако при этом должны быть обеспечены:</w:t>
      </w:r>
    </w:p>
    <w:p w:rsidR="001F212A" w:rsidRPr="00716E69" w:rsidRDefault="00AF3293" w:rsidP="007F1501">
      <w:pPr>
        <w:tabs>
          <w:tab w:val="left" w:pos="1200"/>
        </w:tabs>
        <w:ind w:firstLine="567"/>
        <w:jc w:val="both"/>
      </w:pPr>
      <w:r w:rsidRPr="00716E69">
        <w:rPr>
          <w:color w:val="000000"/>
        </w:rPr>
        <w:lastRenderedPageBreak/>
        <w:t>5.1.</w:t>
      </w:r>
      <w:r w:rsidRPr="00716E69">
        <w:rPr>
          <w:color w:val="000000"/>
        </w:rPr>
        <w:tab/>
      </w:r>
      <w:r w:rsidR="001F212A" w:rsidRPr="00716E69">
        <w:rPr>
          <w:color w:val="000000"/>
        </w:rPr>
        <w:t>исключение доступа к информации, составляющей коммерческую тайну, любых лиц без согласия ее собственника;</w:t>
      </w:r>
    </w:p>
    <w:p w:rsidR="00BD65DE" w:rsidRPr="00716E69" w:rsidRDefault="00AF3293" w:rsidP="007F1501">
      <w:pPr>
        <w:tabs>
          <w:tab w:val="left" w:pos="1200"/>
        </w:tabs>
        <w:ind w:firstLine="567"/>
        <w:jc w:val="both"/>
        <w:rPr>
          <w:color w:val="000000"/>
        </w:rPr>
      </w:pPr>
      <w:r w:rsidRPr="00716E69">
        <w:rPr>
          <w:color w:val="000000"/>
        </w:rPr>
        <w:t>5.2.</w:t>
      </w:r>
      <w:r w:rsidRPr="00716E69">
        <w:rPr>
          <w:color w:val="000000"/>
        </w:rPr>
        <w:tab/>
      </w:r>
      <w:r w:rsidR="001F212A" w:rsidRPr="00716E69">
        <w:rPr>
          <w:color w:val="000000"/>
        </w:rPr>
        <w:t xml:space="preserve">возможность использования информации, составляющей коммерческую тайну, работниками и передачи </w:t>
      </w:r>
      <w:r w:rsidR="001F212A" w:rsidRPr="00716E69">
        <w:rPr>
          <w:bCs/>
          <w:color w:val="000000"/>
        </w:rPr>
        <w:t>ее</w:t>
      </w:r>
      <w:r w:rsidR="001F212A" w:rsidRPr="00716E69">
        <w:rPr>
          <w:b/>
          <w:bCs/>
          <w:color w:val="000000"/>
        </w:rPr>
        <w:t xml:space="preserve"> </w:t>
      </w:r>
      <w:r w:rsidR="001F212A" w:rsidRPr="00716E69">
        <w:rPr>
          <w:color w:val="000000"/>
        </w:rPr>
        <w:t>контрагентам без нарушения режима коммерческой тайны.</w:t>
      </w:r>
    </w:p>
    <w:p w:rsidR="00C305B1" w:rsidRPr="00716E69" w:rsidRDefault="00C305B1" w:rsidP="00C305B1">
      <w:pPr>
        <w:tabs>
          <w:tab w:val="left" w:pos="1200"/>
        </w:tabs>
        <w:ind w:left="1230"/>
        <w:jc w:val="both"/>
        <w:rPr>
          <w:b/>
          <w:bCs/>
          <w:color w:val="000000"/>
        </w:rPr>
      </w:pPr>
    </w:p>
    <w:p w:rsidR="001F212A" w:rsidRPr="00716E69" w:rsidRDefault="00BD22EF" w:rsidP="00635DAA">
      <w:pPr>
        <w:numPr>
          <w:ilvl w:val="0"/>
          <w:numId w:val="2"/>
        </w:numPr>
        <w:tabs>
          <w:tab w:val="left" w:pos="1200"/>
        </w:tabs>
        <w:jc w:val="both"/>
        <w:rPr>
          <w:b/>
          <w:bCs/>
          <w:color w:val="000000"/>
        </w:rPr>
      </w:pPr>
      <w:r w:rsidRPr="00716E69">
        <w:rPr>
          <w:b/>
          <w:bCs/>
          <w:color w:val="000000"/>
        </w:rPr>
        <w:t>Обязанности С</w:t>
      </w:r>
      <w:r w:rsidR="001F212A" w:rsidRPr="00716E69">
        <w:rPr>
          <w:b/>
          <w:bCs/>
          <w:color w:val="000000"/>
        </w:rPr>
        <w:t xml:space="preserve">торон </w:t>
      </w:r>
    </w:p>
    <w:p w:rsidR="002565AC" w:rsidRPr="00716E69" w:rsidRDefault="002565AC" w:rsidP="007F1501">
      <w:pPr>
        <w:tabs>
          <w:tab w:val="left" w:pos="1200"/>
        </w:tabs>
        <w:ind w:firstLine="567"/>
        <w:jc w:val="both"/>
      </w:pPr>
    </w:p>
    <w:p w:rsidR="001F212A" w:rsidRPr="00716E69" w:rsidRDefault="00AF3293" w:rsidP="007F1501">
      <w:pPr>
        <w:tabs>
          <w:tab w:val="left" w:pos="1200"/>
        </w:tabs>
        <w:ind w:firstLine="567"/>
        <w:jc w:val="both"/>
      </w:pPr>
      <w:r w:rsidRPr="00716E69">
        <w:rPr>
          <w:color w:val="000000"/>
        </w:rPr>
        <w:t>6.1.</w:t>
      </w:r>
      <w:r w:rsidRPr="00716E69">
        <w:rPr>
          <w:color w:val="000000"/>
        </w:rPr>
        <w:tab/>
      </w:r>
      <w:r w:rsidR="001F212A" w:rsidRPr="00716E69">
        <w:rPr>
          <w:color w:val="000000"/>
        </w:rPr>
        <w:t xml:space="preserve">Ограничивать доступ к информации, составляющей коммерческую тайну, </w:t>
      </w:r>
      <w:r w:rsidR="00C305B1" w:rsidRPr="00716E69">
        <w:rPr>
          <w:color w:val="000000"/>
        </w:rPr>
        <w:t>полученной от другой Стороны в рамках настоящего</w:t>
      </w:r>
      <w:r w:rsidR="00F31D79" w:rsidRPr="00716E69">
        <w:rPr>
          <w:color w:val="000000"/>
        </w:rPr>
        <w:t xml:space="preserve"> Договора</w:t>
      </w:r>
      <w:r w:rsidR="001F212A" w:rsidRPr="00716E69">
        <w:rPr>
          <w:color w:val="000000"/>
        </w:rPr>
        <w:t>, путем установления порядка обращения с этой информацией и контроля за соблюдением такого порядка.</w:t>
      </w:r>
    </w:p>
    <w:p w:rsidR="001F212A" w:rsidRPr="00716E69" w:rsidRDefault="00AF3293" w:rsidP="007F1501">
      <w:pPr>
        <w:tabs>
          <w:tab w:val="left" w:pos="1200"/>
        </w:tabs>
        <w:ind w:firstLine="567"/>
        <w:jc w:val="both"/>
      </w:pPr>
      <w:r w:rsidRPr="00716E69">
        <w:rPr>
          <w:color w:val="000000"/>
        </w:rPr>
        <w:t>6.2.</w:t>
      </w:r>
      <w:r w:rsidRPr="00716E69">
        <w:rPr>
          <w:color w:val="000000"/>
        </w:rPr>
        <w:tab/>
      </w:r>
      <w:r w:rsidR="001F212A" w:rsidRPr="00716E69">
        <w:rPr>
          <w:color w:val="000000"/>
        </w:rPr>
        <w:t>На документах, предоставляемых указанным в частях 1 и 3 статьи 6 Федерального закона от 29.07.2004 г. № 98-ФЗ «О коммерческой тайне» органам и содержащих информацию, составляющую коммерческую тайну, наносить гриф «Коммерческая тайна» с указанием ее обладателя (для юридических лиц - полное наименование и место нахождения, для индивидуальных предпринимателей - фамилия, имя, отчество гражданина, являющегося индивидуальным предпринимателем, и место жительства).</w:t>
      </w:r>
    </w:p>
    <w:p w:rsidR="001F212A" w:rsidRPr="00716E69" w:rsidRDefault="00AF3293" w:rsidP="007F1501">
      <w:pPr>
        <w:tabs>
          <w:tab w:val="left" w:pos="1200"/>
        </w:tabs>
        <w:ind w:firstLine="567"/>
        <w:jc w:val="both"/>
      </w:pPr>
      <w:r w:rsidRPr="00716E69">
        <w:rPr>
          <w:color w:val="000000"/>
        </w:rPr>
        <w:t>6.3.</w:t>
      </w:r>
      <w:r w:rsidRPr="00716E69">
        <w:rPr>
          <w:color w:val="000000"/>
        </w:rPr>
        <w:tab/>
      </w:r>
      <w:r w:rsidR="001F212A" w:rsidRPr="00716E69">
        <w:rPr>
          <w:color w:val="000000"/>
        </w:rPr>
        <w:t>Вести учет лиц, получивших доступ к информации, составля</w:t>
      </w:r>
      <w:r w:rsidR="00C305B1" w:rsidRPr="00716E69">
        <w:rPr>
          <w:color w:val="000000"/>
        </w:rPr>
        <w:t>ющей коммерческую тайну другой С</w:t>
      </w:r>
      <w:r w:rsidR="001F212A" w:rsidRPr="00716E69">
        <w:rPr>
          <w:color w:val="000000"/>
        </w:rPr>
        <w:t>тороны, и (или) лиц, которым такая информация была передана.</w:t>
      </w:r>
    </w:p>
    <w:p w:rsidR="001F212A" w:rsidRPr="00716E69" w:rsidRDefault="00AF3293" w:rsidP="007F1501">
      <w:pPr>
        <w:tabs>
          <w:tab w:val="left" w:pos="1200"/>
        </w:tabs>
        <w:ind w:firstLine="567"/>
        <w:jc w:val="both"/>
      </w:pPr>
      <w:r w:rsidRPr="00716E69">
        <w:rPr>
          <w:color w:val="000000"/>
        </w:rPr>
        <w:t>6.4.</w:t>
      </w:r>
      <w:r w:rsidRPr="00716E69">
        <w:rPr>
          <w:color w:val="000000"/>
        </w:rPr>
        <w:tab/>
      </w:r>
      <w:r w:rsidR="001F212A" w:rsidRPr="00716E69">
        <w:rPr>
          <w:color w:val="000000"/>
        </w:rPr>
        <w:t>Регулировать отношения со своими работниками, которые получают доступ к информации, составляющей коммерческую тайну контрагента, или которым такая информация передается на основании трудовых договоров, предусматривающих обязательства о неразглашении информации, составляющей коммерческую тайну, полу</w:t>
      </w:r>
      <w:r w:rsidR="00C305B1" w:rsidRPr="00716E69">
        <w:rPr>
          <w:color w:val="000000"/>
        </w:rPr>
        <w:t>ченную на основании настоящего</w:t>
      </w:r>
      <w:r w:rsidR="00F31D79" w:rsidRPr="00716E69">
        <w:rPr>
          <w:color w:val="000000"/>
        </w:rPr>
        <w:t xml:space="preserve"> Договора</w:t>
      </w:r>
      <w:r w:rsidR="001F212A" w:rsidRPr="00716E69">
        <w:rPr>
          <w:color w:val="000000"/>
        </w:rPr>
        <w:t>. В этих целях контрагент обязан:</w:t>
      </w:r>
    </w:p>
    <w:p w:rsidR="001F212A" w:rsidRPr="00716E69" w:rsidRDefault="00AF3293" w:rsidP="007F1501">
      <w:pPr>
        <w:tabs>
          <w:tab w:val="left" w:pos="1200"/>
        </w:tabs>
        <w:ind w:firstLine="567"/>
        <w:jc w:val="both"/>
      </w:pPr>
      <w:r w:rsidRPr="00716E69">
        <w:rPr>
          <w:color w:val="000000"/>
        </w:rPr>
        <w:t>6.4.1.</w:t>
      </w:r>
      <w:r w:rsidRPr="00716E69">
        <w:rPr>
          <w:color w:val="000000"/>
        </w:rPr>
        <w:tab/>
      </w:r>
      <w:r w:rsidR="001F212A" w:rsidRPr="00716E69">
        <w:rPr>
          <w:color w:val="000000"/>
        </w:rPr>
        <w:t>Ознакомить под расписку работника, доступ которого к информации, составляющей коммерческую тайну, необходим для выполнения им своих трудовых обязанностей, с перечнем информации, составляющей коммерческую тайну, обладателями которой являются его контрагенты, а также с установленным работодателем режимом коммерческой тайны и с мерами ответственности за его нарушение;</w:t>
      </w:r>
    </w:p>
    <w:p w:rsidR="001F212A" w:rsidRPr="00716E69" w:rsidRDefault="00AF3293" w:rsidP="007F1501">
      <w:pPr>
        <w:tabs>
          <w:tab w:val="left" w:pos="1200"/>
        </w:tabs>
        <w:ind w:firstLine="567"/>
        <w:jc w:val="both"/>
      </w:pPr>
      <w:r w:rsidRPr="00716E69">
        <w:rPr>
          <w:color w:val="000000"/>
        </w:rPr>
        <w:t>6.4.2.</w:t>
      </w:r>
      <w:r w:rsidRPr="00716E69">
        <w:rPr>
          <w:color w:val="000000"/>
        </w:rPr>
        <w:tab/>
      </w:r>
      <w:r w:rsidR="001F212A" w:rsidRPr="00716E69">
        <w:rPr>
          <w:color w:val="000000"/>
        </w:rPr>
        <w:t>Создать работнику необходимые условия для соблюдения им установленного работодателем режима коммерческой тайны.</w:t>
      </w:r>
    </w:p>
    <w:p w:rsidR="001F212A" w:rsidRPr="00716E69" w:rsidRDefault="00AF3293" w:rsidP="007F1501">
      <w:pPr>
        <w:tabs>
          <w:tab w:val="left" w:pos="1200"/>
        </w:tabs>
        <w:ind w:firstLine="567"/>
        <w:jc w:val="both"/>
      </w:pPr>
      <w:r w:rsidRPr="00716E69">
        <w:rPr>
          <w:color w:val="000000"/>
        </w:rPr>
        <w:t>6.4.3.</w:t>
      </w:r>
      <w:r w:rsidRPr="00716E69">
        <w:rPr>
          <w:color w:val="000000"/>
        </w:rPr>
        <w:tab/>
      </w:r>
      <w:r w:rsidR="001F212A" w:rsidRPr="00716E69">
        <w:rPr>
          <w:color w:val="000000"/>
        </w:rPr>
        <w:t>Исключать доступ других лиц к переданной информации, составляющей коммерческую тайну, кроме указанных в обращении, без согласия собственника информации.</w:t>
      </w:r>
    </w:p>
    <w:p w:rsidR="001F212A" w:rsidRPr="00716E69" w:rsidRDefault="00AF3293" w:rsidP="007F1501">
      <w:pPr>
        <w:tabs>
          <w:tab w:val="left" w:pos="1200"/>
        </w:tabs>
        <w:ind w:firstLine="567"/>
        <w:jc w:val="both"/>
        <w:rPr>
          <w:color w:val="000000"/>
        </w:rPr>
      </w:pPr>
      <w:r w:rsidRPr="00716E69">
        <w:rPr>
          <w:color w:val="000000"/>
        </w:rPr>
        <w:t>6.4.4.</w:t>
      </w:r>
      <w:r w:rsidRPr="00716E69">
        <w:rPr>
          <w:color w:val="000000"/>
        </w:rPr>
        <w:tab/>
      </w:r>
      <w:r w:rsidR="001F212A" w:rsidRPr="00716E69">
        <w:rPr>
          <w:color w:val="000000"/>
        </w:rPr>
        <w:t>Незамедлительно сообщить собственнику информации, составляющей коммерческую тайну, о допущенном контрагентом либо ставшем ему известном факте разглашения или угрозы разглашения, незаконном получении или незаконном использовании информации, составляющей коммерческую тайну, третьими лицами.</w:t>
      </w:r>
    </w:p>
    <w:p w:rsidR="00830873" w:rsidRPr="00716E69" w:rsidRDefault="00830873" w:rsidP="007F1501">
      <w:pPr>
        <w:tabs>
          <w:tab w:val="left" w:pos="1200"/>
        </w:tabs>
        <w:ind w:firstLine="567"/>
        <w:jc w:val="both"/>
      </w:pPr>
    </w:p>
    <w:p w:rsidR="001F212A" w:rsidRPr="00716E69" w:rsidRDefault="00BD22EF" w:rsidP="002565AC">
      <w:pPr>
        <w:numPr>
          <w:ilvl w:val="0"/>
          <w:numId w:val="2"/>
        </w:numPr>
        <w:jc w:val="both"/>
        <w:rPr>
          <w:b/>
          <w:bCs/>
          <w:color w:val="000000"/>
        </w:rPr>
      </w:pPr>
      <w:r w:rsidRPr="00716E69">
        <w:rPr>
          <w:b/>
          <w:bCs/>
          <w:color w:val="000000"/>
        </w:rPr>
        <w:t>Ответственность С</w:t>
      </w:r>
      <w:r w:rsidR="001F212A" w:rsidRPr="00716E69">
        <w:rPr>
          <w:b/>
          <w:bCs/>
          <w:color w:val="000000"/>
        </w:rPr>
        <w:t>торон</w:t>
      </w:r>
    </w:p>
    <w:p w:rsidR="002565AC" w:rsidRPr="00716E69" w:rsidRDefault="002565AC" w:rsidP="002565AC">
      <w:pPr>
        <w:tabs>
          <w:tab w:val="left" w:pos="1200"/>
        </w:tabs>
        <w:ind w:left="567"/>
        <w:jc w:val="both"/>
      </w:pPr>
    </w:p>
    <w:p w:rsidR="001F212A" w:rsidRPr="00716E69" w:rsidRDefault="001F212A" w:rsidP="007F1501">
      <w:pPr>
        <w:tabs>
          <w:tab w:val="left" w:pos="1200"/>
        </w:tabs>
        <w:ind w:firstLine="567"/>
        <w:jc w:val="both"/>
        <w:rPr>
          <w:color w:val="000000"/>
        </w:rPr>
      </w:pPr>
      <w:r w:rsidRPr="00716E69">
        <w:rPr>
          <w:color w:val="000000"/>
        </w:rPr>
        <w:t>Стор</w:t>
      </w:r>
      <w:r w:rsidR="00C305B1" w:rsidRPr="00716E69">
        <w:rPr>
          <w:color w:val="000000"/>
        </w:rPr>
        <w:t>она в случае причинения другой С</w:t>
      </w:r>
      <w:r w:rsidRPr="00716E69">
        <w:rPr>
          <w:color w:val="000000"/>
        </w:rPr>
        <w:t>тороне - собственнику информации, содержащей коммерческую тайну, ущерба вследствие невыполнения или ненадлежащего выполнения условий настоящего Соглашения</w:t>
      </w:r>
      <w:r w:rsidR="00C305B1" w:rsidRPr="00716E69">
        <w:rPr>
          <w:color w:val="000000"/>
        </w:rPr>
        <w:t xml:space="preserve"> -</w:t>
      </w:r>
      <w:r w:rsidRPr="00716E69">
        <w:rPr>
          <w:color w:val="000000"/>
        </w:rPr>
        <w:t xml:space="preserve"> возмещает причиненные убытки в соответствии с действующим законодательством Российской Федерации.</w:t>
      </w:r>
    </w:p>
    <w:p w:rsidR="00830873" w:rsidRPr="00716E69" w:rsidRDefault="00830873" w:rsidP="007F1501">
      <w:pPr>
        <w:tabs>
          <w:tab w:val="left" w:pos="1200"/>
        </w:tabs>
        <w:ind w:firstLine="567"/>
        <w:jc w:val="both"/>
      </w:pPr>
    </w:p>
    <w:p w:rsidR="001F212A" w:rsidRPr="00716E69" w:rsidRDefault="001F212A" w:rsidP="002565AC">
      <w:pPr>
        <w:numPr>
          <w:ilvl w:val="0"/>
          <w:numId w:val="2"/>
        </w:numPr>
        <w:jc w:val="both"/>
        <w:rPr>
          <w:b/>
          <w:bCs/>
          <w:color w:val="000000"/>
        </w:rPr>
      </w:pPr>
      <w:r w:rsidRPr="00716E69">
        <w:rPr>
          <w:b/>
          <w:bCs/>
          <w:color w:val="000000"/>
        </w:rPr>
        <w:t>Срок действия Соглашения.</w:t>
      </w:r>
    </w:p>
    <w:p w:rsidR="002565AC" w:rsidRPr="00716E69" w:rsidRDefault="002565AC" w:rsidP="002565AC">
      <w:pPr>
        <w:tabs>
          <w:tab w:val="left" w:pos="1200"/>
        </w:tabs>
        <w:ind w:left="567"/>
        <w:jc w:val="both"/>
      </w:pPr>
    </w:p>
    <w:p w:rsidR="001F212A" w:rsidRPr="00716E69" w:rsidRDefault="008A7942" w:rsidP="007F1501">
      <w:pPr>
        <w:tabs>
          <w:tab w:val="left" w:pos="1200"/>
        </w:tabs>
        <w:ind w:firstLine="567"/>
        <w:jc w:val="both"/>
      </w:pPr>
      <w:r>
        <w:rPr>
          <w:color w:val="000000"/>
        </w:rPr>
        <w:t xml:space="preserve">8.1. </w:t>
      </w:r>
      <w:r w:rsidR="001F212A" w:rsidRPr="00716E69">
        <w:rPr>
          <w:color w:val="000000"/>
        </w:rPr>
        <w:t>Настоящее Со</w:t>
      </w:r>
      <w:r w:rsidR="009A6B05">
        <w:rPr>
          <w:color w:val="000000"/>
        </w:rPr>
        <w:t>глашение заключается сроком на 3 (Три</w:t>
      </w:r>
      <w:r w:rsidR="00F31D79" w:rsidRPr="00716E69">
        <w:rPr>
          <w:color w:val="000000"/>
        </w:rPr>
        <w:t>)</w:t>
      </w:r>
      <w:r w:rsidR="001F212A" w:rsidRPr="00716E69">
        <w:rPr>
          <w:color w:val="000000"/>
        </w:rPr>
        <w:t xml:space="preserve"> год</w:t>
      </w:r>
      <w:r w:rsidR="009A6B05">
        <w:rPr>
          <w:color w:val="000000"/>
        </w:rPr>
        <w:t>а</w:t>
      </w:r>
      <w:r w:rsidR="001F212A" w:rsidRPr="00716E69">
        <w:rPr>
          <w:color w:val="000000"/>
        </w:rPr>
        <w:t xml:space="preserve"> и вступает в силу с момента подписания</w:t>
      </w:r>
      <w:r w:rsidR="00F37C1F" w:rsidRPr="00716E69">
        <w:rPr>
          <w:color w:val="000000"/>
        </w:rPr>
        <w:t xml:space="preserve"> Договора</w:t>
      </w:r>
      <w:r w:rsidR="001F212A" w:rsidRPr="00716E69">
        <w:rPr>
          <w:color w:val="000000"/>
        </w:rPr>
        <w:t xml:space="preserve">. </w:t>
      </w:r>
    </w:p>
    <w:p w:rsidR="00C86F1C" w:rsidRPr="00716E69" w:rsidRDefault="008A7942" w:rsidP="007F1501">
      <w:pPr>
        <w:tabs>
          <w:tab w:val="left" w:pos="1200"/>
        </w:tabs>
        <w:ind w:firstLine="567"/>
        <w:jc w:val="both"/>
        <w:rPr>
          <w:color w:val="000000"/>
        </w:rPr>
      </w:pPr>
      <w:r>
        <w:rPr>
          <w:color w:val="000000"/>
        </w:rPr>
        <w:t xml:space="preserve">8.2. </w:t>
      </w:r>
      <w:r w:rsidR="001F212A" w:rsidRPr="00716E69">
        <w:rPr>
          <w:color w:val="000000"/>
        </w:rPr>
        <w:t>Досрочное прекращение или истечение срока дейс</w:t>
      </w:r>
      <w:r w:rsidR="00C305B1" w:rsidRPr="00716E69">
        <w:rPr>
          <w:color w:val="000000"/>
        </w:rPr>
        <w:t xml:space="preserve">твия </w:t>
      </w:r>
      <w:r w:rsidR="00BD22EF" w:rsidRPr="00716E69">
        <w:rPr>
          <w:color w:val="000000"/>
        </w:rPr>
        <w:t>Договора, Приложением которого является настоящее Соглашение,</w:t>
      </w:r>
      <w:r w:rsidR="00C305B1" w:rsidRPr="00716E69">
        <w:rPr>
          <w:color w:val="000000"/>
        </w:rPr>
        <w:t xml:space="preserve"> не освобождает С</w:t>
      </w:r>
      <w:r w:rsidR="001F212A" w:rsidRPr="00716E69">
        <w:rPr>
          <w:color w:val="000000"/>
        </w:rPr>
        <w:t>тороны от выполнения обязательств, принятых по настоящему Соглашению, в отношении информации, составляющей коммерческую тайну, переданной ей до досрочного прекращения или истечения срока действия</w:t>
      </w:r>
      <w:r w:rsidR="00BD22EF" w:rsidRPr="00716E69">
        <w:rPr>
          <w:color w:val="000000"/>
        </w:rPr>
        <w:t xml:space="preserve"> Договора</w:t>
      </w:r>
      <w:r w:rsidR="001F212A" w:rsidRPr="00716E69">
        <w:rPr>
          <w:color w:val="000000"/>
        </w:rPr>
        <w:t>. Такие обязательств</w:t>
      </w:r>
      <w:r w:rsidR="0095711E" w:rsidRPr="00716E69">
        <w:rPr>
          <w:color w:val="000000"/>
        </w:rPr>
        <w:t>а остаются в силе в течение 2 (Д</w:t>
      </w:r>
      <w:r w:rsidR="001F212A" w:rsidRPr="00716E69">
        <w:rPr>
          <w:color w:val="000000"/>
        </w:rPr>
        <w:t>вух) лет после истечения срока действия или досрочного прекращения</w:t>
      </w:r>
      <w:r w:rsidR="00F37C1F" w:rsidRPr="00716E69">
        <w:rPr>
          <w:color w:val="000000"/>
        </w:rPr>
        <w:t xml:space="preserve"> Договора</w:t>
      </w:r>
      <w:r w:rsidR="001F212A" w:rsidRPr="00716E69">
        <w:rPr>
          <w:color w:val="000000"/>
        </w:rPr>
        <w:t>.</w:t>
      </w:r>
    </w:p>
    <w:p w:rsidR="00C305B1" w:rsidRPr="00716E69" w:rsidRDefault="00C305B1" w:rsidP="00C305B1">
      <w:pPr>
        <w:tabs>
          <w:tab w:val="left" w:pos="1200"/>
        </w:tabs>
        <w:ind w:firstLine="567"/>
        <w:jc w:val="both"/>
        <w:rPr>
          <w:b/>
          <w:bCs/>
          <w:color w:val="000000"/>
        </w:rPr>
      </w:pPr>
    </w:p>
    <w:p w:rsidR="008A7942" w:rsidRDefault="008A7942" w:rsidP="00C305B1">
      <w:pPr>
        <w:tabs>
          <w:tab w:val="left" w:pos="1200"/>
        </w:tabs>
        <w:ind w:firstLine="567"/>
        <w:jc w:val="both"/>
        <w:rPr>
          <w:b/>
          <w:bCs/>
          <w:color w:val="000000"/>
        </w:rPr>
      </w:pPr>
    </w:p>
    <w:p w:rsidR="00C86F1C" w:rsidRPr="00716E69" w:rsidRDefault="008A7942" w:rsidP="00C305B1">
      <w:pPr>
        <w:tabs>
          <w:tab w:val="left" w:pos="1200"/>
        </w:tabs>
        <w:ind w:firstLine="567"/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 xml:space="preserve">9.       </w:t>
      </w:r>
      <w:r w:rsidR="00C86F1C" w:rsidRPr="00716E69">
        <w:rPr>
          <w:b/>
          <w:bCs/>
          <w:color w:val="000000"/>
        </w:rPr>
        <w:t>Перечень сведений</w:t>
      </w:r>
      <w:r w:rsidR="00F37C1F" w:rsidRPr="00716E69">
        <w:rPr>
          <w:b/>
          <w:bCs/>
          <w:color w:val="000000"/>
        </w:rPr>
        <w:t>,</w:t>
      </w:r>
      <w:r w:rsidR="00C86F1C" w:rsidRPr="00716E69">
        <w:rPr>
          <w:b/>
          <w:bCs/>
          <w:color w:val="000000"/>
        </w:rPr>
        <w:t xml:space="preserve"> составляющих коммерческую тайну.</w:t>
      </w:r>
    </w:p>
    <w:p w:rsidR="00C86F1C" w:rsidRPr="00716E69" w:rsidRDefault="00C86F1C" w:rsidP="00C67D82">
      <w:pPr>
        <w:tabs>
          <w:tab w:val="left" w:pos="1200"/>
        </w:tabs>
        <w:ind w:firstLine="567"/>
        <w:jc w:val="both"/>
        <w:rPr>
          <w:color w:val="000000"/>
        </w:rPr>
      </w:pPr>
    </w:p>
    <w:p w:rsidR="00C86F1C" w:rsidRPr="00716E69" w:rsidRDefault="00C86F1C" w:rsidP="00C67D82">
      <w:pPr>
        <w:tabs>
          <w:tab w:val="left" w:pos="1200"/>
        </w:tabs>
        <w:ind w:firstLine="567"/>
        <w:jc w:val="both"/>
        <w:rPr>
          <w:color w:val="000000"/>
        </w:rPr>
      </w:pPr>
      <w:r w:rsidRPr="00716E69">
        <w:rPr>
          <w:color w:val="000000"/>
        </w:rPr>
        <w:t>9.1.</w:t>
      </w:r>
      <w:r w:rsidRPr="00716E69">
        <w:rPr>
          <w:color w:val="000000"/>
        </w:rPr>
        <w:tab/>
        <w:t>Сведения о местах расположения, назначении, степени готовности или защищённости объектов (земельных участков, зданий, помещений, складов, гаражей, офисов, кабинетов, подсобных помещений и др.), составляющих инфраструктуру предприятия, а также сведения о планируемых или проводимых изыскательских работах по созданию, приобретению, аренде или переоборудованию таких объектов.</w:t>
      </w:r>
    </w:p>
    <w:p w:rsidR="00C86F1C" w:rsidRPr="00716E69" w:rsidRDefault="00C86F1C" w:rsidP="00C67D82">
      <w:pPr>
        <w:tabs>
          <w:tab w:val="left" w:pos="1200"/>
        </w:tabs>
        <w:ind w:firstLine="567"/>
        <w:jc w:val="both"/>
        <w:rPr>
          <w:color w:val="000000"/>
        </w:rPr>
      </w:pPr>
      <w:r w:rsidRPr="00716E69">
        <w:rPr>
          <w:color w:val="000000"/>
        </w:rPr>
        <w:t>9.2.</w:t>
      </w:r>
      <w:r w:rsidRPr="00716E69">
        <w:rPr>
          <w:color w:val="000000"/>
        </w:rPr>
        <w:tab/>
        <w:t>Сведения, раскрывающие данные о силах, средствах, планах и методах обеспечения физической и инженерно-технической охраны объектов</w:t>
      </w:r>
      <w:r w:rsidR="0054575E" w:rsidRPr="00716E69">
        <w:rPr>
          <w:color w:val="000000"/>
        </w:rPr>
        <w:t xml:space="preserve"> Заказчика</w:t>
      </w:r>
      <w:r w:rsidRPr="00716E69">
        <w:rPr>
          <w:color w:val="000000"/>
        </w:rPr>
        <w:t>, их антитеррористической и противодиверсионной защищенности, а также информацию о финансировании данной деятельности.</w:t>
      </w:r>
    </w:p>
    <w:p w:rsidR="00C86F1C" w:rsidRPr="00716E69" w:rsidRDefault="00C86F1C" w:rsidP="00C67D82">
      <w:pPr>
        <w:tabs>
          <w:tab w:val="left" w:pos="1200"/>
        </w:tabs>
        <w:ind w:firstLine="567"/>
        <w:jc w:val="both"/>
        <w:rPr>
          <w:color w:val="000000"/>
        </w:rPr>
      </w:pPr>
    </w:p>
    <w:p w:rsidR="00AF0997" w:rsidRPr="00716E69" w:rsidRDefault="00AF0997" w:rsidP="00AF0997">
      <w:pPr>
        <w:tabs>
          <w:tab w:val="left" w:pos="1200"/>
        </w:tabs>
        <w:ind w:left="1230"/>
        <w:jc w:val="both"/>
        <w:rPr>
          <w:b/>
          <w:bCs/>
          <w:color w:val="000000"/>
        </w:rPr>
      </w:pPr>
    </w:p>
    <w:p w:rsidR="001F212A" w:rsidRPr="00716E69" w:rsidRDefault="008A7942" w:rsidP="008A7942">
      <w:pPr>
        <w:tabs>
          <w:tab w:val="left" w:pos="1200"/>
        </w:tabs>
        <w:ind w:left="600"/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 xml:space="preserve">10.    </w:t>
      </w:r>
      <w:r w:rsidR="00C86F1C" w:rsidRPr="00716E69">
        <w:rPr>
          <w:b/>
          <w:bCs/>
          <w:color w:val="000000"/>
        </w:rPr>
        <w:t>П</w:t>
      </w:r>
      <w:r w:rsidR="001F212A" w:rsidRPr="00716E69">
        <w:rPr>
          <w:b/>
          <w:bCs/>
          <w:color w:val="000000"/>
        </w:rPr>
        <w:t>рочие условия.</w:t>
      </w:r>
    </w:p>
    <w:p w:rsidR="00635DAA" w:rsidRPr="00716E69" w:rsidRDefault="00635DAA" w:rsidP="00635DAA">
      <w:pPr>
        <w:tabs>
          <w:tab w:val="left" w:pos="1200"/>
        </w:tabs>
        <w:ind w:left="567"/>
        <w:jc w:val="both"/>
      </w:pPr>
    </w:p>
    <w:p w:rsidR="001F212A" w:rsidRPr="00716E69" w:rsidRDefault="008A7942" w:rsidP="007F1501">
      <w:pPr>
        <w:tabs>
          <w:tab w:val="left" w:pos="1200"/>
        </w:tabs>
        <w:ind w:firstLine="567"/>
        <w:jc w:val="both"/>
        <w:rPr>
          <w:color w:val="000000"/>
        </w:rPr>
      </w:pPr>
      <w:r>
        <w:rPr>
          <w:color w:val="000000"/>
        </w:rPr>
        <w:t xml:space="preserve">10.1. </w:t>
      </w:r>
      <w:r w:rsidR="001F212A" w:rsidRPr="00716E69">
        <w:rPr>
          <w:color w:val="000000"/>
        </w:rPr>
        <w:t>Настоящее Соглашение составлено в двух экзе</w:t>
      </w:r>
      <w:r w:rsidR="0095711E" w:rsidRPr="00716E69">
        <w:rPr>
          <w:color w:val="000000"/>
        </w:rPr>
        <w:t>мплярах - по одному для каждой С</w:t>
      </w:r>
      <w:r w:rsidR="001F212A" w:rsidRPr="00716E69">
        <w:rPr>
          <w:color w:val="000000"/>
        </w:rPr>
        <w:t>тороны. Оба экземпляра имеют равную юридическую силу.</w:t>
      </w:r>
    </w:p>
    <w:p w:rsidR="001F212A" w:rsidRPr="00716E69" w:rsidRDefault="008A7942" w:rsidP="007F1501">
      <w:pPr>
        <w:tabs>
          <w:tab w:val="left" w:pos="1200"/>
        </w:tabs>
        <w:ind w:firstLine="567"/>
        <w:jc w:val="both"/>
        <w:rPr>
          <w:color w:val="000000"/>
        </w:rPr>
      </w:pPr>
      <w:r>
        <w:rPr>
          <w:color w:val="000000"/>
        </w:rPr>
        <w:t xml:space="preserve">10.2. </w:t>
      </w:r>
      <w:r w:rsidR="001F212A" w:rsidRPr="00716E69">
        <w:rPr>
          <w:color w:val="000000"/>
        </w:rPr>
        <w:t>Требования настоящего Соглаше</w:t>
      </w:r>
      <w:r w:rsidR="0095711E" w:rsidRPr="00716E69">
        <w:rPr>
          <w:color w:val="000000"/>
        </w:rPr>
        <w:t>ния обязательны для исполнения С</w:t>
      </w:r>
      <w:r w:rsidR="001F212A" w:rsidRPr="00716E69">
        <w:rPr>
          <w:color w:val="000000"/>
        </w:rPr>
        <w:t>торонами, их законными представителями и правопреемниками.</w:t>
      </w:r>
    </w:p>
    <w:p w:rsidR="001F212A" w:rsidRPr="00716E69" w:rsidRDefault="008A7942" w:rsidP="007F1501">
      <w:pPr>
        <w:tabs>
          <w:tab w:val="left" w:pos="1200"/>
        </w:tabs>
        <w:ind w:firstLine="567"/>
        <w:jc w:val="both"/>
      </w:pPr>
      <w:r>
        <w:rPr>
          <w:color w:val="000000"/>
        </w:rPr>
        <w:t xml:space="preserve">10.3. </w:t>
      </w:r>
      <w:r w:rsidR="001F212A" w:rsidRPr="00716E69">
        <w:rPr>
          <w:color w:val="000000"/>
        </w:rPr>
        <w:t xml:space="preserve">Все споры, разногласия и требования, возникающие из настоящего Соглашения или в связи с ним, в том числе связанные с его заключением, изменением, исполнением, нарушением, расторжением, прекращением или действительностью, подлежат разрешению в </w:t>
      </w:r>
      <w:r w:rsidR="00C67D82" w:rsidRPr="00716E69">
        <w:rPr>
          <w:color w:val="000000"/>
        </w:rPr>
        <w:t xml:space="preserve">Арбитражном </w:t>
      </w:r>
      <w:r w:rsidR="00C67D82" w:rsidRPr="00716E69">
        <w:t xml:space="preserve">суде </w:t>
      </w:r>
      <w:r w:rsidR="0095711E" w:rsidRPr="00716E69">
        <w:t>Нижегородской</w:t>
      </w:r>
      <w:r w:rsidR="00C67D82" w:rsidRPr="00716E69">
        <w:t xml:space="preserve"> области.</w:t>
      </w:r>
    </w:p>
    <w:p w:rsidR="00830873" w:rsidRPr="00716E69" w:rsidRDefault="00830873" w:rsidP="001F212A">
      <w:pPr>
        <w:ind w:firstLine="708"/>
        <w:jc w:val="both"/>
      </w:pPr>
    </w:p>
    <w:p w:rsidR="00E8643B" w:rsidRPr="00716E69" w:rsidRDefault="00E8643B" w:rsidP="001F212A">
      <w:pPr>
        <w:ind w:firstLine="708"/>
        <w:jc w:val="both"/>
        <w:rPr>
          <w:b/>
          <w:bCs/>
          <w:color w:val="000000"/>
        </w:rPr>
      </w:pP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5040"/>
        <w:gridCol w:w="5160"/>
      </w:tblGrid>
      <w:tr w:rsidR="00AF3293" w:rsidRPr="00716E69">
        <w:trPr>
          <w:trHeight w:val="900"/>
        </w:trPr>
        <w:tc>
          <w:tcPr>
            <w:tcW w:w="5040" w:type="dxa"/>
          </w:tcPr>
          <w:p w:rsidR="00AF3293" w:rsidRPr="00716E69" w:rsidRDefault="002F35AF" w:rsidP="00AF3293">
            <w:pPr>
              <w:jc w:val="center"/>
              <w:rPr>
                <w:bCs/>
                <w:color w:val="000000"/>
              </w:rPr>
            </w:pPr>
            <w:r>
              <w:rPr>
                <w:bCs/>
                <w:noProof/>
                <w:color w:val="000000"/>
              </w:rPr>
              <w:pict>
                <v:rect id="_x0000_s1026" style="position:absolute;left:0;text-align:left;margin-left:-6.25pt;margin-top:39pt;width:251.75pt;height:324.45pt;z-index:251658240" strokecolor="white [3212]">
                  <v:textbox>
                    <w:txbxContent>
                      <w:p w:rsidR="00AF0997" w:rsidRPr="00CE4857" w:rsidRDefault="00AF0997">
                        <w:pPr>
                          <w:rPr>
                            <w:b/>
                            <w:sz w:val="22"/>
                          </w:rPr>
                        </w:pPr>
                      </w:p>
                      <w:p w:rsidR="00CE4857" w:rsidRDefault="00CE4857">
                        <w:pPr>
                          <w:rPr>
                            <w:sz w:val="22"/>
                          </w:rPr>
                        </w:pPr>
                      </w:p>
                      <w:p w:rsidR="00AF0997" w:rsidRDefault="00AF0997">
                        <w:pPr>
                          <w:rPr>
                            <w:sz w:val="22"/>
                          </w:rPr>
                        </w:pPr>
                      </w:p>
                      <w:p w:rsidR="00AF0997" w:rsidRDefault="00AF0997">
                        <w:pPr>
                          <w:rPr>
                            <w:sz w:val="22"/>
                          </w:rPr>
                        </w:pPr>
                      </w:p>
                      <w:p w:rsidR="00AF0997" w:rsidRDefault="00AF0997">
                        <w:pPr>
                          <w:rPr>
                            <w:sz w:val="22"/>
                          </w:rPr>
                        </w:pPr>
                      </w:p>
                      <w:p w:rsidR="00AF0997" w:rsidRPr="00AF0997" w:rsidRDefault="00AF0997">
                        <w:pPr>
                          <w:rPr>
                            <w:sz w:val="22"/>
                          </w:rPr>
                        </w:pPr>
                        <w:r>
                          <w:rPr>
                            <w:sz w:val="22"/>
                          </w:rPr>
                          <w:t>__________________________</w:t>
                        </w:r>
                        <w:r w:rsidR="00CE4857">
                          <w:rPr>
                            <w:sz w:val="22"/>
                          </w:rPr>
                          <w:t>___</w:t>
                        </w:r>
                        <w:r>
                          <w:rPr>
                            <w:sz w:val="22"/>
                          </w:rPr>
                          <w:t xml:space="preserve"> </w:t>
                        </w:r>
                      </w:p>
                    </w:txbxContent>
                  </v:textbox>
                </v:rect>
              </w:pict>
            </w:r>
            <w:r w:rsidR="0054575E" w:rsidRPr="00716E69">
              <w:rPr>
                <w:b/>
                <w:bCs/>
                <w:color w:val="000000"/>
              </w:rPr>
              <w:t>Заказчик</w:t>
            </w:r>
          </w:p>
        </w:tc>
        <w:tc>
          <w:tcPr>
            <w:tcW w:w="5160" w:type="dxa"/>
          </w:tcPr>
          <w:p w:rsidR="00AF3293" w:rsidRPr="00716E69" w:rsidRDefault="002F35AF" w:rsidP="00C86F1C">
            <w:pPr>
              <w:jc w:val="center"/>
              <w:rPr>
                <w:b/>
                <w:bCs/>
                <w:color w:val="000000"/>
              </w:rPr>
            </w:pPr>
            <w:r>
              <w:rPr>
                <w:noProof/>
              </w:rPr>
              <w:pict>
                <v:rect id="_x0000_s1027" style="position:absolute;left:0;text-align:left;margin-left:7.9pt;margin-top:43.35pt;width:243.05pt;height:304.55pt;z-index:251659264;mso-position-horizontal-relative:text;mso-position-vertical-relative:text" strokecolor="white [3212]">
                  <v:textbox>
                    <w:txbxContent>
                      <w:p w:rsidR="00724F10" w:rsidRDefault="00724F10" w:rsidP="0054575E">
                        <w:pPr>
                          <w:rPr>
                            <w:sz w:val="22"/>
                          </w:rPr>
                        </w:pPr>
                      </w:p>
                      <w:p w:rsidR="003D2845" w:rsidRDefault="003D2845" w:rsidP="0054575E">
                        <w:pPr>
                          <w:rPr>
                            <w:sz w:val="22"/>
                          </w:rPr>
                        </w:pPr>
                      </w:p>
                      <w:p w:rsidR="006A3711" w:rsidRDefault="006A3711" w:rsidP="0054575E">
                        <w:pPr>
                          <w:rPr>
                            <w:sz w:val="22"/>
                          </w:rPr>
                        </w:pPr>
                      </w:p>
                      <w:p w:rsidR="00FC19A3" w:rsidRDefault="00FC19A3" w:rsidP="0054575E">
                        <w:pPr>
                          <w:rPr>
                            <w:sz w:val="22"/>
                          </w:rPr>
                        </w:pPr>
                      </w:p>
                      <w:p w:rsidR="00CB1A6D" w:rsidRDefault="00CB1A6D" w:rsidP="0054575E">
                        <w:pPr>
                          <w:rPr>
                            <w:sz w:val="22"/>
                          </w:rPr>
                        </w:pPr>
                        <w:r>
                          <w:rPr>
                            <w:sz w:val="22"/>
                          </w:rPr>
                          <w:t xml:space="preserve">   </w:t>
                        </w:r>
                      </w:p>
                      <w:p w:rsidR="00724F10" w:rsidRDefault="00CB1A6D" w:rsidP="0054575E">
                        <w:pPr>
                          <w:rPr>
                            <w:sz w:val="22"/>
                          </w:rPr>
                        </w:pPr>
                        <w:r>
                          <w:rPr>
                            <w:sz w:val="22"/>
                          </w:rPr>
                          <w:t xml:space="preserve">                  </w:t>
                        </w:r>
                        <w:r w:rsidR="00724F10">
                          <w:rPr>
                            <w:sz w:val="22"/>
                          </w:rPr>
                          <w:t>__</w:t>
                        </w:r>
                        <w:r w:rsidR="003D2845">
                          <w:rPr>
                            <w:sz w:val="22"/>
                          </w:rPr>
                          <w:t xml:space="preserve">____________________ </w:t>
                        </w:r>
                      </w:p>
                      <w:p w:rsidR="00724F10" w:rsidRPr="00724F10" w:rsidRDefault="00724F10" w:rsidP="0054575E">
                        <w:pPr>
                          <w:rPr>
                            <w:sz w:val="22"/>
                          </w:rPr>
                        </w:pPr>
                      </w:p>
                    </w:txbxContent>
                  </v:textbox>
                </v:rect>
              </w:pict>
            </w:r>
            <w:r w:rsidR="0054575E" w:rsidRPr="00716E69">
              <w:rPr>
                <w:b/>
                <w:bCs/>
                <w:color w:val="000000"/>
              </w:rPr>
              <w:t>Исполнитель</w:t>
            </w:r>
          </w:p>
        </w:tc>
      </w:tr>
    </w:tbl>
    <w:p w:rsidR="0095711E" w:rsidRDefault="0095711E" w:rsidP="00AF3293">
      <w:pPr>
        <w:ind w:firstLine="708"/>
        <w:jc w:val="both"/>
      </w:pPr>
    </w:p>
    <w:p w:rsidR="0095711E" w:rsidRDefault="0095711E" w:rsidP="0095711E"/>
    <w:p w:rsidR="009F240A" w:rsidRPr="0095711E" w:rsidRDefault="0095711E" w:rsidP="0095711E">
      <w:pPr>
        <w:tabs>
          <w:tab w:val="left" w:pos="8398"/>
        </w:tabs>
      </w:pPr>
      <w:r>
        <w:tab/>
      </w:r>
    </w:p>
    <w:sectPr w:rsidR="009F240A" w:rsidRPr="0095711E" w:rsidSect="00FF0209">
      <w:headerReference w:type="default" r:id="rId11"/>
      <w:pgSz w:w="11906" w:h="16838"/>
      <w:pgMar w:top="851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F35AF" w:rsidRDefault="002F35AF" w:rsidP="00FF0209">
      <w:r>
        <w:separator/>
      </w:r>
    </w:p>
  </w:endnote>
  <w:endnote w:type="continuationSeparator" w:id="0">
    <w:p w:rsidR="002F35AF" w:rsidRDefault="002F35AF" w:rsidP="00FF02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F35AF" w:rsidRDefault="002F35AF" w:rsidP="00FF0209">
      <w:r>
        <w:separator/>
      </w:r>
    </w:p>
  </w:footnote>
  <w:footnote w:type="continuationSeparator" w:id="0">
    <w:p w:rsidR="002F35AF" w:rsidRDefault="002F35AF" w:rsidP="00FF02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174471"/>
      <w:docPartObj>
        <w:docPartGallery w:val="Page Numbers (Top of Page)"/>
        <w:docPartUnique/>
      </w:docPartObj>
    </w:sdtPr>
    <w:sdtEndPr/>
    <w:sdtContent>
      <w:p w:rsidR="00FF0209" w:rsidRDefault="007B4AA5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06EB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FF0209" w:rsidRDefault="00FF020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A915B8"/>
    <w:multiLevelType w:val="hybridMultilevel"/>
    <w:tmpl w:val="E43C95F6"/>
    <w:lvl w:ilvl="0" w:tplc="AADC4656">
      <w:start w:val="10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3F52E14"/>
    <w:multiLevelType w:val="multilevel"/>
    <w:tmpl w:val="9AB6DEE6"/>
    <w:lvl w:ilvl="0">
      <w:start w:val="5"/>
      <w:numFmt w:val="decimal"/>
      <w:lvlText w:val="%1."/>
      <w:lvlJc w:val="left"/>
      <w:pPr>
        <w:tabs>
          <w:tab w:val="num" w:pos="1230"/>
        </w:tabs>
        <w:ind w:left="1230" w:hanging="63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960"/>
        </w:tabs>
        <w:ind w:left="96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320"/>
        </w:tabs>
        <w:ind w:left="13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tabs>
          <w:tab w:val="num" w:pos="1320"/>
        </w:tabs>
        <w:ind w:left="132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tabs>
          <w:tab w:val="num" w:pos="1680"/>
        </w:tabs>
        <w:ind w:left="16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tabs>
          <w:tab w:val="num" w:pos="1680"/>
        </w:tabs>
        <w:ind w:left="168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040"/>
        </w:tabs>
        <w:ind w:left="204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040"/>
        </w:tabs>
        <w:ind w:left="204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400"/>
        </w:tabs>
        <w:ind w:left="2400" w:hanging="1800"/>
      </w:pPr>
      <w:rPr>
        <w:rFonts w:hint="default"/>
        <w:b w:val="0"/>
      </w:rPr>
    </w:lvl>
  </w:abstractNum>
  <w:abstractNum w:abstractNumId="2">
    <w:nsid w:val="2AD60044"/>
    <w:multiLevelType w:val="multilevel"/>
    <w:tmpl w:val="26A00FBE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60"/>
        </w:tabs>
        <w:ind w:left="9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3">
    <w:nsid w:val="3B765B54"/>
    <w:multiLevelType w:val="multilevel"/>
    <w:tmpl w:val="26A00FBE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60"/>
        </w:tabs>
        <w:ind w:left="9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4">
    <w:nsid w:val="49951CB4"/>
    <w:multiLevelType w:val="hybridMultilevel"/>
    <w:tmpl w:val="749265A0"/>
    <w:lvl w:ilvl="0" w:tplc="EDB4A8DC">
      <w:start w:val="2"/>
      <w:numFmt w:val="decimal"/>
      <w:lvlText w:val="%1."/>
      <w:lvlJc w:val="left"/>
      <w:pPr>
        <w:tabs>
          <w:tab w:val="num" w:pos="1197"/>
        </w:tabs>
        <w:ind w:left="1197" w:hanging="6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5">
    <w:nsid w:val="5B34214B"/>
    <w:multiLevelType w:val="hybridMultilevel"/>
    <w:tmpl w:val="DE782408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6">
    <w:nsid w:val="5F2843EA"/>
    <w:multiLevelType w:val="multilevel"/>
    <w:tmpl w:val="777E8404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00"/>
        </w:tabs>
        <w:ind w:left="6600" w:hanging="1800"/>
      </w:pPr>
      <w:rPr>
        <w:rFonts w:hint="default"/>
      </w:rPr>
    </w:lvl>
  </w:abstractNum>
  <w:abstractNum w:abstractNumId="7">
    <w:nsid w:val="794D5073"/>
    <w:multiLevelType w:val="multilevel"/>
    <w:tmpl w:val="04EC175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3"/>
  </w:num>
  <w:num w:numId="5">
    <w:abstractNumId w:val="2"/>
  </w:num>
  <w:num w:numId="6">
    <w:abstractNumId w:val="6"/>
  </w:num>
  <w:num w:numId="7">
    <w:abstractNumId w:val="7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F212A"/>
    <w:rsid w:val="000F7CDA"/>
    <w:rsid w:val="00115E2B"/>
    <w:rsid w:val="001C4140"/>
    <w:rsid w:val="001F212A"/>
    <w:rsid w:val="00200758"/>
    <w:rsid w:val="0024028F"/>
    <w:rsid w:val="00244119"/>
    <w:rsid w:val="002565AC"/>
    <w:rsid w:val="002A7DC1"/>
    <w:rsid w:val="002C6CB6"/>
    <w:rsid w:val="002F35AF"/>
    <w:rsid w:val="00312AC8"/>
    <w:rsid w:val="0031695D"/>
    <w:rsid w:val="003A3585"/>
    <w:rsid w:val="003B2FAA"/>
    <w:rsid w:val="003C2D63"/>
    <w:rsid w:val="003D2845"/>
    <w:rsid w:val="003F4E26"/>
    <w:rsid w:val="00400BFB"/>
    <w:rsid w:val="0043643D"/>
    <w:rsid w:val="00481177"/>
    <w:rsid w:val="004A0533"/>
    <w:rsid w:val="00536D1F"/>
    <w:rsid w:val="0054575E"/>
    <w:rsid w:val="00565A90"/>
    <w:rsid w:val="00591438"/>
    <w:rsid w:val="005A4D1B"/>
    <w:rsid w:val="005B1720"/>
    <w:rsid w:val="005F0AA8"/>
    <w:rsid w:val="006123C4"/>
    <w:rsid w:val="00635DAA"/>
    <w:rsid w:val="006A3711"/>
    <w:rsid w:val="006F0464"/>
    <w:rsid w:val="00710142"/>
    <w:rsid w:val="00716E69"/>
    <w:rsid w:val="00720E65"/>
    <w:rsid w:val="00724F10"/>
    <w:rsid w:val="007A3360"/>
    <w:rsid w:val="007A4A3B"/>
    <w:rsid w:val="007A735B"/>
    <w:rsid w:val="007B4AA5"/>
    <w:rsid w:val="007C27B1"/>
    <w:rsid w:val="007E7428"/>
    <w:rsid w:val="007F1501"/>
    <w:rsid w:val="00825060"/>
    <w:rsid w:val="00830873"/>
    <w:rsid w:val="00845C85"/>
    <w:rsid w:val="008A325E"/>
    <w:rsid w:val="008A7942"/>
    <w:rsid w:val="008C7EA8"/>
    <w:rsid w:val="008E5089"/>
    <w:rsid w:val="0090517C"/>
    <w:rsid w:val="00912CB2"/>
    <w:rsid w:val="0095711E"/>
    <w:rsid w:val="0096549A"/>
    <w:rsid w:val="009A6B05"/>
    <w:rsid w:val="009B3F64"/>
    <w:rsid w:val="009D7507"/>
    <w:rsid w:val="009F240A"/>
    <w:rsid w:val="00A044D7"/>
    <w:rsid w:val="00A06EB8"/>
    <w:rsid w:val="00AB2ED7"/>
    <w:rsid w:val="00AC0C50"/>
    <w:rsid w:val="00AC239A"/>
    <w:rsid w:val="00AD462B"/>
    <w:rsid w:val="00AF0997"/>
    <w:rsid w:val="00AF3293"/>
    <w:rsid w:val="00B211DB"/>
    <w:rsid w:val="00B22740"/>
    <w:rsid w:val="00B3195D"/>
    <w:rsid w:val="00B65A1C"/>
    <w:rsid w:val="00B856D6"/>
    <w:rsid w:val="00BA0F27"/>
    <w:rsid w:val="00BA7E28"/>
    <w:rsid w:val="00BD22EF"/>
    <w:rsid w:val="00BD65DE"/>
    <w:rsid w:val="00BE0014"/>
    <w:rsid w:val="00C05430"/>
    <w:rsid w:val="00C177E2"/>
    <w:rsid w:val="00C305B1"/>
    <w:rsid w:val="00C63AE7"/>
    <w:rsid w:val="00C67D82"/>
    <w:rsid w:val="00C816D0"/>
    <w:rsid w:val="00C85B33"/>
    <w:rsid w:val="00C86F1C"/>
    <w:rsid w:val="00CB0160"/>
    <w:rsid w:val="00CB1A6D"/>
    <w:rsid w:val="00CE2678"/>
    <w:rsid w:val="00CE4857"/>
    <w:rsid w:val="00D12BD0"/>
    <w:rsid w:val="00E1253B"/>
    <w:rsid w:val="00E3146D"/>
    <w:rsid w:val="00E40F11"/>
    <w:rsid w:val="00E8643B"/>
    <w:rsid w:val="00EF7176"/>
    <w:rsid w:val="00F06D40"/>
    <w:rsid w:val="00F31D79"/>
    <w:rsid w:val="00F36B81"/>
    <w:rsid w:val="00F37C1F"/>
    <w:rsid w:val="00FC19A3"/>
    <w:rsid w:val="00FF02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."/>
  <w:listSeparator w:val=";"/>
  <w15:docId w15:val="{C0146179-04BD-4B53-A84C-1B0D19ED98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212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"/>
    <w:basedOn w:val="a"/>
    <w:rsid w:val="00AF329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Style3">
    <w:name w:val="Style3"/>
    <w:basedOn w:val="a"/>
    <w:rsid w:val="005A4D1B"/>
    <w:pPr>
      <w:widowControl w:val="0"/>
      <w:autoSpaceDE w:val="0"/>
      <w:autoSpaceDN w:val="0"/>
      <w:adjustRightInd w:val="0"/>
      <w:spacing w:line="248" w:lineRule="exact"/>
      <w:ind w:firstLine="691"/>
      <w:jc w:val="both"/>
    </w:pPr>
  </w:style>
  <w:style w:type="character" w:customStyle="1" w:styleId="FontStyle14">
    <w:name w:val="Font Style14"/>
    <w:basedOn w:val="a0"/>
    <w:rsid w:val="005A4D1B"/>
    <w:rPr>
      <w:rFonts w:ascii="Times New Roman" w:hAnsi="Times New Roman" w:cs="Times New Roman"/>
      <w:sz w:val="20"/>
      <w:szCs w:val="20"/>
    </w:rPr>
  </w:style>
  <w:style w:type="paragraph" w:styleId="a3">
    <w:name w:val="header"/>
    <w:basedOn w:val="a"/>
    <w:link w:val="a4"/>
    <w:uiPriority w:val="99"/>
    <w:rsid w:val="00FF020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F0209"/>
    <w:rPr>
      <w:sz w:val="24"/>
      <w:szCs w:val="24"/>
    </w:rPr>
  </w:style>
  <w:style w:type="paragraph" w:styleId="a5">
    <w:name w:val="footer"/>
    <w:basedOn w:val="a"/>
    <w:link w:val="a6"/>
    <w:rsid w:val="00FF020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FF020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80622666-2f91-4b46-ad1d-c6f17749e98e">UQVNMTJFYFJH-6-26763</_dlc_DocId>
    <_dlc_DocIdUrl xmlns="80622666-2f91-4b46-ad1d-c6f17749e98e">
      <Url>http://nnportal/sites/UOEBIR/_layouts/DocIdRedir.aspx?ID=UQVNMTJFYFJH-6-26763</Url>
      <Description>UQVNMTJFYFJH-6-26763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138F25ACBA1E2469F0F5E8737FFEB4A" ma:contentTypeVersion="1" ma:contentTypeDescription="Создание документа." ma:contentTypeScope="" ma:versionID="915969e1f45798b98853030b0771cd85">
  <xsd:schema xmlns:xsd="http://www.w3.org/2001/XMLSchema" xmlns:xs="http://www.w3.org/2001/XMLSchema" xmlns:p="http://schemas.microsoft.com/office/2006/metadata/properties" xmlns:ns2="80622666-2f91-4b46-ad1d-c6f17749e98e" targetNamespace="http://schemas.microsoft.com/office/2006/metadata/properties" ma:root="true" ma:fieldsID="3865aa69d9bc1aab0eceaff716e0688b" ns2:_="">
    <xsd:import namespace="80622666-2f91-4b46-ad1d-c6f17749e98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622666-2f91-4b46-ad1d-c6f17749e98e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8972F27-F0ED-4B97-BB97-1E06326AFF35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E8A6FBC-E629-432B-AEA8-30704BA07C9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961337F-22FB-486F-8322-1ECFC9CCCAFF}">
  <ds:schemaRefs>
    <ds:schemaRef ds:uri="http://schemas.microsoft.com/office/2006/metadata/properties"/>
    <ds:schemaRef ds:uri="http://schemas.microsoft.com/office/infopath/2007/PartnerControls"/>
    <ds:schemaRef ds:uri="80622666-2f91-4b46-ad1d-c6f17749e98e"/>
  </ds:schemaRefs>
</ds:datastoreItem>
</file>

<file path=customXml/itemProps4.xml><?xml version="1.0" encoding="utf-8"?>
<ds:datastoreItem xmlns:ds="http://schemas.openxmlformats.org/officeDocument/2006/customXml" ds:itemID="{E0D567F7-A4A7-49A4-AB3F-5B75D2CA24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0622666-2f91-4b46-ad1d-c6f17749e98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346</TotalTime>
  <Pages>4</Pages>
  <Words>1664</Words>
  <Characters>9486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МРСК Центра и Приволжья</Company>
  <LinksUpToDate>false</LinksUpToDate>
  <CharactersWithSpaces>11128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subject/>
  <dc:creator>Funtikov</dc:creator>
  <cp:keywords/>
  <dc:description/>
  <cp:lastModifiedBy>Шитый Игорь Петрович</cp:lastModifiedBy>
  <cp:revision>38</cp:revision>
  <cp:lastPrinted>2011-12-14T08:04:00Z</cp:lastPrinted>
  <dcterms:created xsi:type="dcterms:W3CDTF">2011-09-20T12:46:00Z</dcterms:created>
  <dcterms:modified xsi:type="dcterms:W3CDTF">2022-10-07T11:45:00Z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e8159134-4cae-46f8-b9d1-bf25370e0ed2</vt:lpwstr>
  </property>
  <property fmtid="{D5CDD505-2E9C-101B-9397-08002B2CF9AE}" pid="3" name="ContentTypeId">
    <vt:lpwstr>0x0101007138F25ACBA1E2469F0F5E8737FFEB4A</vt:lpwstr>
  </property>
</Properties>
</file>